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931AA" w14:textId="4317DB2E" w:rsidR="0019768C" w:rsidRDefault="0019768C" w:rsidP="0019768C">
      <w:pPr>
        <w:spacing w:after="0" w:line="240" w:lineRule="auto"/>
        <w:contextualSpacing/>
        <w:rPr>
          <w:rFonts w:ascii="Roboto" w:hAnsi="Roboto"/>
          <w:b/>
          <w:bCs/>
          <w:color w:val="4472C4" w:themeColor="accent1"/>
        </w:rPr>
      </w:pPr>
      <w:r w:rsidRPr="0019768C">
        <w:rPr>
          <w:rFonts w:ascii="Roboto" w:hAnsi="Roboto"/>
          <w:b/>
          <w:bCs/>
          <w:color w:val="4472C4" w:themeColor="accent1"/>
        </w:rPr>
        <w:t xml:space="preserve">Gestión </w:t>
      </w:r>
      <w:r>
        <w:rPr>
          <w:rFonts w:ascii="Roboto" w:hAnsi="Roboto"/>
          <w:b/>
          <w:bCs/>
          <w:color w:val="4472C4" w:themeColor="accent1"/>
        </w:rPr>
        <w:t>T</w:t>
      </w:r>
      <w:r w:rsidRPr="0019768C">
        <w:rPr>
          <w:rFonts w:ascii="Roboto" w:hAnsi="Roboto"/>
          <w:b/>
          <w:bCs/>
          <w:color w:val="4472C4" w:themeColor="accent1"/>
        </w:rPr>
        <w:t>elemática de las Solicitudes de las Licencias de Piloto de Avión</w:t>
      </w:r>
    </w:p>
    <w:p w14:paraId="1B2562C5" w14:textId="4949C4AA" w:rsidR="0019768C" w:rsidRDefault="0019768C">
      <w:pPr>
        <w:rPr>
          <w:rFonts w:ascii="Roboto" w:hAnsi="Roboto"/>
          <w:b/>
          <w:bCs/>
          <w:color w:val="4472C4" w:themeColor="accent1"/>
        </w:rPr>
      </w:pPr>
      <w:r>
        <w:rPr>
          <w:rFonts w:ascii="Roboto" w:hAnsi="Roboto"/>
          <w:b/>
          <w:bCs/>
          <w:color w:val="4472C4" w:themeColor="accent1"/>
        </w:rPr>
        <w:t>(</w:t>
      </w:r>
      <w:r w:rsidRPr="0019768C">
        <w:rPr>
          <w:rFonts w:ascii="Roboto" w:hAnsi="Roboto"/>
          <w:b/>
          <w:bCs/>
          <w:color w:val="4472C4" w:themeColor="accent1"/>
        </w:rPr>
        <w:t>Jornada Informativa</w:t>
      </w:r>
      <w:r>
        <w:rPr>
          <w:rFonts w:ascii="Roboto" w:hAnsi="Roboto"/>
          <w:b/>
          <w:bCs/>
          <w:color w:val="4472C4" w:themeColor="accent1"/>
        </w:rPr>
        <w:t>)</w:t>
      </w:r>
    </w:p>
    <w:p w14:paraId="678DB45C" w14:textId="77777777" w:rsidR="0019768C" w:rsidRPr="0019768C" w:rsidRDefault="0019768C" w:rsidP="0019768C">
      <w:pPr>
        <w:rPr>
          <w:rFonts w:ascii="Roboto" w:hAnsi="Roboto"/>
        </w:rPr>
      </w:pPr>
      <w:r w:rsidRPr="0019768C">
        <w:rPr>
          <w:rFonts w:ascii="Roboto" w:hAnsi="Roboto"/>
        </w:rPr>
        <w:pict w14:anchorId="6D837789">
          <v:rect id="_x0000_i1046" style="width:46.5pt;height:3pt;mso-position-horizontal:absolute;mso-position-horizontal-relative:text;mso-position-vertical:absolute;mso-position-vertical-relative:text" o:hrpct="0" o:hrstd="t" o:hrnoshade="t" o:hr="t" fillcolor="#4472c4 [3204]" stroked="f"/>
        </w:pict>
      </w:r>
    </w:p>
    <w:p w14:paraId="0BBF758A" w14:textId="6081FC36" w:rsidR="0019768C" w:rsidRPr="0019768C" w:rsidRDefault="00915840" w:rsidP="0019768C">
      <w:pPr>
        <w:rPr>
          <w:rFonts w:ascii="Roboto" w:hAnsi="Roboto"/>
          <w:lang w:val="x-none"/>
        </w:rPr>
      </w:pPr>
      <w:r>
        <w:rPr>
          <w:rFonts w:ascii="Roboto" w:hAnsi="Roboto"/>
          <w:lang w:val="x-none"/>
        </w:rPr>
        <w:t>Para la g</w:t>
      </w:r>
      <w:r w:rsidR="0019768C" w:rsidRPr="0019768C">
        <w:rPr>
          <w:rFonts w:ascii="Roboto" w:hAnsi="Roboto"/>
          <w:lang w:val="x-none"/>
        </w:rPr>
        <w:t xml:space="preserve">estión de la solicitud de la licencia de piloto de </w:t>
      </w:r>
      <w:r>
        <w:rPr>
          <w:rFonts w:ascii="Roboto" w:hAnsi="Roboto"/>
          <w:lang w:val="x-none"/>
        </w:rPr>
        <w:t>a</w:t>
      </w:r>
      <w:r w:rsidR="0019768C" w:rsidRPr="0019768C">
        <w:rPr>
          <w:rFonts w:ascii="Roboto" w:hAnsi="Roboto"/>
          <w:lang w:val="x-none"/>
        </w:rPr>
        <w:t>vión</w:t>
      </w:r>
      <w:r>
        <w:rPr>
          <w:rFonts w:ascii="Roboto" w:hAnsi="Roboto"/>
          <w:lang w:val="x-none"/>
        </w:rPr>
        <w:t xml:space="preserve">, se puede consultar la presentación, </w:t>
      </w:r>
      <w:commentRangeStart w:id="0"/>
      <w:r w:rsidRPr="00915840">
        <w:rPr>
          <w:rFonts w:ascii="Roboto" w:hAnsi="Roboto"/>
          <w:color w:val="0000FF"/>
          <w:u w:val="single"/>
          <w:lang w:val="x-none"/>
        </w:rPr>
        <w:t>Sesión</w:t>
      </w:r>
      <w:r w:rsidRPr="00915840">
        <w:rPr>
          <w:rFonts w:ascii="Roboto" w:hAnsi="Roboto"/>
          <w:color w:val="0000FF"/>
          <w:u w:val="single"/>
          <w:lang w:val="x-none"/>
        </w:rPr>
        <w:t xml:space="preserve"> </w:t>
      </w:r>
      <w:r w:rsidRPr="00915840">
        <w:rPr>
          <w:rFonts w:ascii="Roboto" w:hAnsi="Roboto"/>
          <w:color w:val="0000FF"/>
          <w:u w:val="single"/>
          <w:lang w:val="x-none"/>
        </w:rPr>
        <w:t>Informativa</w:t>
      </w:r>
      <w:r w:rsidRPr="00915840">
        <w:rPr>
          <w:rFonts w:ascii="Roboto" w:hAnsi="Roboto"/>
          <w:color w:val="0000FF"/>
          <w:u w:val="single"/>
          <w:lang w:val="x-none"/>
        </w:rPr>
        <w:t xml:space="preserve"> de la </w:t>
      </w:r>
      <w:r w:rsidRPr="00915840">
        <w:rPr>
          <w:rFonts w:ascii="Roboto" w:hAnsi="Roboto"/>
          <w:color w:val="0000FF"/>
          <w:u w:val="single"/>
          <w:lang w:val="x-none"/>
        </w:rPr>
        <w:t>Gestión</w:t>
      </w:r>
      <w:r w:rsidRPr="00915840">
        <w:rPr>
          <w:rFonts w:ascii="Roboto" w:hAnsi="Roboto"/>
          <w:color w:val="0000FF"/>
          <w:u w:val="single"/>
          <w:lang w:val="x-none"/>
        </w:rPr>
        <w:t xml:space="preserve"> de </w:t>
      </w:r>
      <w:r w:rsidRPr="00915840">
        <w:rPr>
          <w:rFonts w:ascii="Roboto" w:hAnsi="Roboto"/>
          <w:color w:val="0000FF"/>
          <w:u w:val="single"/>
          <w:lang w:val="x-none"/>
        </w:rPr>
        <w:t>Licencias</w:t>
      </w:r>
      <w:r w:rsidRPr="00915840">
        <w:rPr>
          <w:rFonts w:ascii="Roboto" w:hAnsi="Roboto"/>
          <w:color w:val="0000FF"/>
          <w:u w:val="single"/>
          <w:lang w:val="x-none"/>
        </w:rPr>
        <w:t xml:space="preserve"> de </w:t>
      </w:r>
      <w:r w:rsidRPr="00915840">
        <w:rPr>
          <w:rFonts w:ascii="Roboto" w:hAnsi="Roboto"/>
          <w:color w:val="0000FF"/>
          <w:u w:val="single"/>
          <w:lang w:val="x-none"/>
        </w:rPr>
        <w:t>Avión</w:t>
      </w:r>
      <w:r w:rsidRPr="00915840">
        <w:rPr>
          <w:rFonts w:ascii="Roboto" w:hAnsi="Roboto"/>
          <w:color w:val="0000FF"/>
          <w:u w:val="single"/>
          <w:lang w:val="x-none"/>
        </w:rPr>
        <w:t xml:space="preserve"> </w:t>
      </w:r>
      <w:r w:rsidRPr="00915840">
        <w:rPr>
          <w:rFonts w:ascii="Roboto" w:hAnsi="Roboto"/>
          <w:color w:val="0000FF"/>
          <w:u w:val="single"/>
          <w:lang w:val="x-none"/>
        </w:rPr>
        <w:t>FCL(A</w:t>
      </w:r>
      <w:r w:rsidRPr="00915840">
        <w:rPr>
          <w:rFonts w:ascii="Roboto" w:hAnsi="Roboto"/>
          <w:color w:val="0000FF"/>
          <w:u w:val="single"/>
          <w:lang w:val="x-none"/>
        </w:rPr>
        <w:t>)</w:t>
      </w:r>
      <w:commentRangeEnd w:id="0"/>
      <w:r>
        <w:rPr>
          <w:rStyle w:val="Refdecomentario"/>
          <w:rFonts w:ascii="Roboto" w:hAnsi="Roboto"/>
          <w:sz w:val="22"/>
          <w:szCs w:val="22"/>
          <w:lang w:val="x-none"/>
        </w:rPr>
        <w:commentReference w:id="0"/>
      </w:r>
      <w:r>
        <w:rPr>
          <w:rFonts w:ascii="Roboto" w:hAnsi="Roboto"/>
          <w:lang w:val="x-none"/>
        </w:rPr>
        <w:t>, de la jornada realizada para ello.</w:t>
      </w:r>
    </w:p>
    <w:p w14:paraId="3177B3D1" w14:textId="1129B7B3" w:rsidR="0019768C" w:rsidRPr="0019768C" w:rsidRDefault="0019768C" w:rsidP="0019768C">
      <w:pPr>
        <w:numPr>
          <w:ilvl w:val="0"/>
          <w:numId w:val="1"/>
        </w:numPr>
        <w:rPr>
          <w:rFonts w:ascii="Roboto" w:hAnsi="Roboto"/>
          <w:b/>
          <w:bCs/>
        </w:rPr>
      </w:pPr>
      <w:r w:rsidRPr="0019768C">
        <w:rPr>
          <w:rFonts w:ascii="Roboto" w:hAnsi="Roboto"/>
          <w:b/>
          <w:bCs/>
        </w:rPr>
        <w:t xml:space="preserve">Instrucciones </w:t>
      </w:r>
      <w:r w:rsidRPr="0019768C">
        <w:rPr>
          <w:rFonts w:ascii="Roboto" w:hAnsi="Roboto"/>
        </w:rPr>
        <w:t>para la gestión de la</w:t>
      </w:r>
      <w:r w:rsidRPr="0019768C">
        <w:rPr>
          <w:rFonts w:ascii="Roboto" w:hAnsi="Roboto"/>
          <w:b/>
          <w:bCs/>
        </w:rPr>
        <w:t xml:space="preserve"> Solicitud de la Licencia </w:t>
      </w:r>
      <w:r w:rsidRPr="0019768C">
        <w:rPr>
          <w:rFonts w:ascii="Roboto" w:hAnsi="Roboto"/>
        </w:rPr>
        <w:t>de</w:t>
      </w:r>
      <w:r w:rsidRPr="0019768C">
        <w:rPr>
          <w:rFonts w:ascii="Roboto" w:hAnsi="Roboto"/>
          <w:b/>
          <w:bCs/>
        </w:rPr>
        <w:t xml:space="preserve"> Piloto de Avión</w:t>
      </w:r>
      <w:r w:rsidR="00915840">
        <w:rPr>
          <w:rFonts w:ascii="Roboto" w:hAnsi="Roboto"/>
          <w:b/>
          <w:bCs/>
        </w:rPr>
        <w:t>.</w:t>
      </w:r>
      <w:r w:rsidRPr="0019768C">
        <w:rPr>
          <w:rFonts w:ascii="Roboto" w:hAnsi="Roboto"/>
          <w:b/>
          <w:bCs/>
        </w:rPr>
        <w:t xml:space="preserve"> </w:t>
      </w:r>
      <w:r w:rsidRPr="0019768C">
        <w:rPr>
          <w:rFonts w:ascii="Roboto" w:hAnsi="Roboto"/>
        </w:rPr>
        <w:t xml:space="preserve">Pulsa </w:t>
      </w:r>
      <w:commentRangeStart w:id="1"/>
      <w:r w:rsidRPr="0019768C">
        <w:rPr>
          <w:rFonts w:ascii="Roboto" w:hAnsi="Roboto"/>
        </w:rPr>
        <w:fldChar w:fldCharType="begin"/>
      </w:r>
      <w:r w:rsidRPr="0019768C">
        <w:rPr>
          <w:rFonts w:ascii="Roboto" w:hAnsi="Roboto"/>
        </w:rPr>
        <w:instrText>HYPERLINK "https://sede.seguridadaerea.gob.es/sede-aesa/sites/default/files/TIC-LPA00-MN001-V1.pdf"</w:instrText>
      </w:r>
      <w:r w:rsidRPr="0019768C">
        <w:rPr>
          <w:rFonts w:ascii="Roboto" w:hAnsi="Roboto"/>
        </w:rPr>
      </w:r>
      <w:r w:rsidRPr="0019768C">
        <w:rPr>
          <w:rFonts w:ascii="Roboto" w:hAnsi="Roboto"/>
        </w:rPr>
        <w:fldChar w:fldCharType="separate"/>
      </w:r>
      <w:r w:rsidRPr="0019768C">
        <w:rPr>
          <w:rStyle w:val="Hipervnculo"/>
          <w:rFonts w:ascii="Roboto" w:hAnsi="Roboto"/>
        </w:rPr>
        <w:t>aq</w:t>
      </w:r>
      <w:r w:rsidRPr="0019768C">
        <w:rPr>
          <w:rStyle w:val="Hipervnculo"/>
          <w:rFonts w:ascii="Roboto" w:hAnsi="Roboto"/>
        </w:rPr>
        <w:t>u</w:t>
      </w:r>
      <w:r w:rsidRPr="0019768C">
        <w:rPr>
          <w:rStyle w:val="Hipervnculo"/>
          <w:rFonts w:ascii="Roboto" w:hAnsi="Roboto"/>
        </w:rPr>
        <w:t>í.</w:t>
      </w:r>
      <w:r w:rsidRPr="0019768C">
        <w:rPr>
          <w:rFonts w:ascii="Roboto" w:hAnsi="Roboto"/>
          <w:lang w:val="en-US"/>
        </w:rPr>
        <w:fldChar w:fldCharType="end"/>
      </w:r>
      <w:commentRangeEnd w:id="1"/>
      <w:r w:rsidR="00DF4BD2" w:rsidRPr="0019768C">
        <w:rPr>
          <w:rStyle w:val="Refdecomentario"/>
          <w:rFonts w:ascii="Roboto" w:hAnsi="Roboto"/>
          <w:b/>
          <w:bCs/>
          <w:sz w:val="22"/>
          <w:szCs w:val="22"/>
        </w:rPr>
        <w:commentReference w:id="1"/>
      </w:r>
    </w:p>
    <w:p w14:paraId="583A2E45" w14:textId="2915772E" w:rsidR="0019768C" w:rsidRPr="0019768C" w:rsidRDefault="0019768C" w:rsidP="0019768C">
      <w:pPr>
        <w:numPr>
          <w:ilvl w:val="0"/>
          <w:numId w:val="1"/>
        </w:numPr>
        <w:rPr>
          <w:rFonts w:ascii="Roboto" w:hAnsi="Roboto"/>
          <w:b/>
          <w:bCs/>
        </w:rPr>
      </w:pPr>
      <w:r w:rsidRPr="0019768C">
        <w:rPr>
          <w:rFonts w:ascii="Roboto" w:hAnsi="Roboto"/>
          <w:b/>
          <w:bCs/>
        </w:rPr>
        <w:t xml:space="preserve">Enlace al trámite </w:t>
      </w:r>
      <w:r w:rsidRPr="0019768C">
        <w:rPr>
          <w:rFonts w:ascii="Roboto" w:hAnsi="Roboto"/>
        </w:rPr>
        <w:t xml:space="preserve">de Gestión de la Licencia de </w:t>
      </w:r>
      <w:r w:rsidRPr="0019768C">
        <w:rPr>
          <w:rFonts w:ascii="Roboto" w:hAnsi="Roboto"/>
          <w:b/>
          <w:bCs/>
        </w:rPr>
        <w:t>Piloto de Avión</w:t>
      </w:r>
      <w:r w:rsidR="00915840">
        <w:rPr>
          <w:rFonts w:ascii="Roboto" w:hAnsi="Roboto"/>
          <w:b/>
          <w:bCs/>
        </w:rPr>
        <w:t>.</w:t>
      </w:r>
      <w:r w:rsidRPr="0019768C">
        <w:rPr>
          <w:rFonts w:ascii="Roboto" w:hAnsi="Roboto"/>
        </w:rPr>
        <w:t xml:space="preserve"> Pulsa </w:t>
      </w:r>
      <w:hyperlink r:id="rId9" w:history="1">
        <w:r w:rsidRPr="0019768C">
          <w:rPr>
            <w:rStyle w:val="Hipervnculo"/>
            <w:rFonts w:ascii="Roboto" w:hAnsi="Roboto"/>
          </w:rPr>
          <w:t>a</w:t>
        </w:r>
        <w:r w:rsidRPr="0019768C">
          <w:rPr>
            <w:rStyle w:val="Hipervnculo"/>
            <w:rFonts w:ascii="Roboto" w:hAnsi="Roboto"/>
          </w:rPr>
          <w:t>q</w:t>
        </w:r>
        <w:r w:rsidRPr="0019768C">
          <w:rPr>
            <w:rStyle w:val="Hipervnculo"/>
            <w:rFonts w:ascii="Roboto" w:hAnsi="Roboto"/>
          </w:rPr>
          <w:t>uí</w:t>
        </w:r>
      </w:hyperlink>
      <w:r w:rsidRPr="0019768C">
        <w:rPr>
          <w:rFonts w:ascii="Roboto" w:hAnsi="Roboto"/>
        </w:rPr>
        <w:t>.</w:t>
      </w:r>
    </w:p>
    <w:p w14:paraId="4B0DE2A2" w14:textId="3E4980AB" w:rsidR="0019768C" w:rsidRPr="0019768C" w:rsidRDefault="0019768C" w:rsidP="0019768C">
      <w:pPr>
        <w:numPr>
          <w:ilvl w:val="0"/>
          <w:numId w:val="1"/>
        </w:numPr>
        <w:rPr>
          <w:rFonts w:ascii="Roboto" w:hAnsi="Roboto"/>
          <w:b/>
          <w:bCs/>
        </w:rPr>
      </w:pPr>
      <w:r w:rsidRPr="0019768C">
        <w:rPr>
          <w:rFonts w:ascii="Roboto" w:hAnsi="Roboto"/>
          <w:b/>
          <w:bCs/>
        </w:rPr>
        <w:t xml:space="preserve">Enlace al trámite </w:t>
      </w:r>
      <w:r w:rsidRPr="0019768C">
        <w:rPr>
          <w:rFonts w:ascii="Roboto" w:hAnsi="Roboto"/>
        </w:rPr>
        <w:t xml:space="preserve">de Gestión del Certificado de </w:t>
      </w:r>
      <w:r w:rsidRPr="0019768C">
        <w:rPr>
          <w:rFonts w:ascii="Roboto" w:hAnsi="Roboto"/>
          <w:b/>
          <w:bCs/>
        </w:rPr>
        <w:t>Examinador de Avión</w:t>
      </w:r>
      <w:r w:rsidR="00915840">
        <w:rPr>
          <w:rFonts w:ascii="Roboto" w:hAnsi="Roboto"/>
          <w:b/>
          <w:bCs/>
        </w:rPr>
        <w:t>.</w:t>
      </w:r>
      <w:r w:rsidRPr="0019768C">
        <w:rPr>
          <w:rFonts w:ascii="Roboto" w:hAnsi="Roboto"/>
        </w:rPr>
        <w:t xml:space="preserve"> Pulsa </w:t>
      </w:r>
      <w:hyperlink r:id="rId10" w:history="1">
        <w:r w:rsidRPr="0019768C">
          <w:rPr>
            <w:rStyle w:val="Hipervnculo"/>
            <w:rFonts w:ascii="Roboto" w:hAnsi="Roboto"/>
          </w:rPr>
          <w:t>aquí</w:t>
        </w:r>
      </w:hyperlink>
      <w:r w:rsidRPr="0019768C">
        <w:rPr>
          <w:rFonts w:ascii="Roboto" w:hAnsi="Roboto"/>
        </w:rPr>
        <w:t>.</w:t>
      </w:r>
    </w:p>
    <w:p w14:paraId="6EBC4B52" w14:textId="5A2EBA57" w:rsidR="0019768C" w:rsidRPr="0019768C" w:rsidRDefault="0019768C" w:rsidP="0019768C">
      <w:pPr>
        <w:numPr>
          <w:ilvl w:val="0"/>
          <w:numId w:val="1"/>
        </w:numPr>
        <w:rPr>
          <w:rFonts w:ascii="Roboto" w:hAnsi="Roboto"/>
          <w:b/>
          <w:bCs/>
        </w:rPr>
      </w:pPr>
      <w:r w:rsidRPr="0019768C">
        <w:rPr>
          <w:rFonts w:ascii="Roboto" w:hAnsi="Roboto"/>
          <w:b/>
          <w:bCs/>
        </w:rPr>
        <w:t xml:space="preserve">Enlace al trámite </w:t>
      </w:r>
      <w:r w:rsidRPr="0019768C">
        <w:rPr>
          <w:rFonts w:ascii="Roboto" w:hAnsi="Roboto"/>
        </w:rPr>
        <w:t xml:space="preserve">de </w:t>
      </w:r>
      <w:r w:rsidRPr="0019768C">
        <w:rPr>
          <w:rFonts w:ascii="Roboto" w:hAnsi="Roboto"/>
          <w:b/>
          <w:bCs/>
        </w:rPr>
        <w:t>Conversión</w:t>
      </w:r>
      <w:r w:rsidRPr="0019768C">
        <w:rPr>
          <w:rFonts w:ascii="Roboto" w:hAnsi="Roboto"/>
        </w:rPr>
        <w:t xml:space="preserve"> de licencia de tercer país EU-USA por acuerdo </w:t>
      </w:r>
      <w:r w:rsidRPr="0019768C">
        <w:rPr>
          <w:rFonts w:ascii="Roboto" w:hAnsi="Roboto"/>
          <w:b/>
          <w:bCs/>
        </w:rPr>
        <w:t>BASA</w:t>
      </w:r>
      <w:r w:rsidR="00915840">
        <w:rPr>
          <w:rFonts w:ascii="Roboto" w:hAnsi="Roboto"/>
          <w:b/>
          <w:bCs/>
        </w:rPr>
        <w:t>.</w:t>
      </w:r>
      <w:r w:rsidRPr="0019768C">
        <w:rPr>
          <w:rFonts w:ascii="Roboto" w:hAnsi="Roboto"/>
        </w:rPr>
        <w:t xml:space="preserve"> Pulsa </w:t>
      </w:r>
      <w:hyperlink r:id="rId11" w:history="1">
        <w:r w:rsidRPr="0019768C">
          <w:rPr>
            <w:rStyle w:val="Hipervnculo"/>
            <w:rFonts w:ascii="Roboto" w:hAnsi="Roboto"/>
          </w:rPr>
          <w:t>aquí</w:t>
        </w:r>
      </w:hyperlink>
      <w:r w:rsidRPr="0019768C">
        <w:rPr>
          <w:rFonts w:ascii="Roboto" w:hAnsi="Roboto"/>
        </w:rPr>
        <w:t>.</w:t>
      </w:r>
    </w:p>
    <w:p w14:paraId="48A28D43" w14:textId="24BA7336" w:rsidR="0019768C" w:rsidRPr="0019768C" w:rsidRDefault="0019768C" w:rsidP="0019768C">
      <w:pPr>
        <w:numPr>
          <w:ilvl w:val="0"/>
          <w:numId w:val="1"/>
        </w:numPr>
        <w:rPr>
          <w:rFonts w:ascii="Roboto" w:hAnsi="Roboto"/>
        </w:rPr>
      </w:pPr>
      <w:r w:rsidRPr="0019768C">
        <w:rPr>
          <w:rFonts w:ascii="Roboto" w:hAnsi="Roboto"/>
          <w:b/>
          <w:bCs/>
        </w:rPr>
        <w:t xml:space="preserve">Enlace al trámite </w:t>
      </w:r>
      <w:r w:rsidRPr="0019768C">
        <w:rPr>
          <w:rFonts w:ascii="Roboto" w:hAnsi="Roboto"/>
        </w:rPr>
        <w:t xml:space="preserve">de Tramitación telemática de </w:t>
      </w:r>
      <w:r w:rsidRPr="0019768C">
        <w:rPr>
          <w:rFonts w:ascii="Roboto" w:hAnsi="Roboto"/>
          <w:b/>
          <w:bCs/>
        </w:rPr>
        <w:t>revalidaciones de habilitaciones de tipo de aviones multipiloto y aviones complejos de alta performance de un solo piloto</w:t>
      </w:r>
      <w:r w:rsidR="00915840">
        <w:rPr>
          <w:rFonts w:ascii="Roboto" w:hAnsi="Roboto"/>
        </w:rPr>
        <w:t xml:space="preserve">. </w:t>
      </w:r>
      <w:r w:rsidRPr="0019768C">
        <w:rPr>
          <w:rFonts w:ascii="Roboto" w:hAnsi="Roboto"/>
        </w:rPr>
        <w:t xml:space="preserve">Pulsa </w:t>
      </w:r>
      <w:hyperlink r:id="rId12" w:history="1">
        <w:r w:rsidRPr="0019768C">
          <w:rPr>
            <w:rStyle w:val="Hipervnculo"/>
            <w:rFonts w:ascii="Roboto" w:hAnsi="Roboto"/>
          </w:rPr>
          <w:t>aquí</w:t>
        </w:r>
      </w:hyperlink>
      <w:r w:rsidRPr="0019768C">
        <w:rPr>
          <w:rFonts w:ascii="Roboto" w:hAnsi="Roboto"/>
        </w:rPr>
        <w:t>.</w:t>
      </w:r>
    </w:p>
    <w:p w14:paraId="1F122293" w14:textId="54169CDA" w:rsidR="0019768C" w:rsidRPr="0019768C" w:rsidRDefault="0019768C" w:rsidP="0019768C">
      <w:pPr>
        <w:numPr>
          <w:ilvl w:val="0"/>
          <w:numId w:val="1"/>
        </w:numPr>
        <w:rPr>
          <w:rFonts w:ascii="Roboto" w:hAnsi="Roboto"/>
          <w:b/>
          <w:bCs/>
        </w:rPr>
      </w:pPr>
      <w:r w:rsidRPr="0019768C">
        <w:rPr>
          <w:rFonts w:ascii="Roboto" w:hAnsi="Roboto"/>
          <w:b/>
          <w:bCs/>
        </w:rPr>
        <w:t xml:space="preserve">Enlace a información sobre cómo realizar la representación en el ámbito de la Administración Electrónica </w:t>
      </w:r>
      <w:r w:rsidRPr="0019768C">
        <w:rPr>
          <w:rFonts w:ascii="Roboto" w:hAnsi="Roboto"/>
        </w:rPr>
        <w:t>(y al modelo normalizado de autorización/revocación de la representación de personas físicas por parte de personas jurídicas vinculadas a ellas por una relación laboral o de servicios de formación)</w:t>
      </w:r>
      <w:r w:rsidR="00915840">
        <w:rPr>
          <w:rFonts w:ascii="Roboto" w:hAnsi="Roboto"/>
          <w:b/>
          <w:bCs/>
        </w:rPr>
        <w:t>.</w:t>
      </w:r>
      <w:r w:rsidRPr="0019768C">
        <w:rPr>
          <w:rFonts w:ascii="Roboto" w:hAnsi="Roboto"/>
          <w:b/>
          <w:bCs/>
        </w:rPr>
        <w:t xml:space="preserve"> </w:t>
      </w:r>
      <w:r w:rsidRPr="0019768C">
        <w:rPr>
          <w:rFonts w:ascii="Roboto" w:hAnsi="Roboto"/>
        </w:rPr>
        <w:t xml:space="preserve">Pulsa </w:t>
      </w:r>
      <w:hyperlink r:id="rId13" w:history="1">
        <w:r w:rsidRPr="0019768C">
          <w:rPr>
            <w:rStyle w:val="Hipervnculo"/>
            <w:rFonts w:ascii="Roboto" w:hAnsi="Roboto"/>
          </w:rPr>
          <w:t>aquí</w:t>
        </w:r>
      </w:hyperlink>
      <w:r w:rsidRPr="0019768C">
        <w:rPr>
          <w:rFonts w:ascii="Roboto" w:hAnsi="Roboto"/>
        </w:rPr>
        <w:t>.</w:t>
      </w:r>
    </w:p>
    <w:p w14:paraId="62C55C17" w14:textId="59C5DAF9" w:rsidR="0019768C" w:rsidRDefault="0019768C" w:rsidP="0019768C">
      <w:pPr>
        <w:numPr>
          <w:ilvl w:val="0"/>
          <w:numId w:val="1"/>
        </w:numPr>
        <w:rPr>
          <w:rFonts w:ascii="Roboto" w:hAnsi="Roboto"/>
        </w:rPr>
      </w:pPr>
      <w:r w:rsidRPr="0019768C">
        <w:rPr>
          <w:rFonts w:ascii="Roboto" w:hAnsi="Roboto"/>
          <w:b/>
          <w:bCs/>
        </w:rPr>
        <w:t xml:space="preserve">Enlace a información </w:t>
      </w:r>
      <w:r w:rsidRPr="0019768C">
        <w:rPr>
          <w:rFonts w:ascii="Roboto" w:hAnsi="Roboto"/>
        </w:rPr>
        <w:t xml:space="preserve">sobre las Licencias de Piloto parte FCL en la </w:t>
      </w:r>
      <w:r w:rsidRPr="0019768C">
        <w:rPr>
          <w:rFonts w:ascii="Roboto" w:hAnsi="Roboto"/>
          <w:b/>
          <w:bCs/>
        </w:rPr>
        <w:t>web de AESA</w:t>
      </w:r>
      <w:r w:rsidR="00915840">
        <w:rPr>
          <w:rFonts w:ascii="Roboto" w:hAnsi="Roboto"/>
          <w:b/>
          <w:bCs/>
        </w:rPr>
        <w:t>.</w:t>
      </w:r>
      <w:r w:rsidRPr="0019768C">
        <w:rPr>
          <w:rFonts w:ascii="Roboto" w:hAnsi="Roboto"/>
          <w:b/>
          <w:bCs/>
        </w:rPr>
        <w:t xml:space="preserve"> </w:t>
      </w:r>
      <w:r w:rsidRPr="0019768C">
        <w:rPr>
          <w:rFonts w:ascii="Roboto" w:hAnsi="Roboto"/>
        </w:rPr>
        <w:t xml:space="preserve">Pulsa </w:t>
      </w:r>
      <w:hyperlink r:id="rId14" w:anchor="C%C3%B3mo%20solicitar%20la%20licencia%20PART%20FCL%20HELIC%C3%93PTERO" w:history="1">
        <w:r w:rsidRPr="0019768C">
          <w:rPr>
            <w:rStyle w:val="Hipervnculo"/>
            <w:rFonts w:ascii="Roboto" w:hAnsi="Roboto"/>
          </w:rPr>
          <w:t>aquí</w:t>
        </w:r>
      </w:hyperlink>
      <w:r w:rsidRPr="0019768C">
        <w:rPr>
          <w:rFonts w:ascii="Roboto" w:hAnsi="Roboto"/>
        </w:rPr>
        <w:t>.</w:t>
      </w:r>
    </w:p>
    <w:p w14:paraId="7631D97E" w14:textId="551C638C" w:rsidR="0019768C" w:rsidRPr="0019768C" w:rsidRDefault="0019768C" w:rsidP="0019768C">
      <w:pPr>
        <w:rPr>
          <w:rFonts w:ascii="Roboto" w:hAnsi="Roboto"/>
          <w:b/>
          <w:lang w:val="x-none"/>
        </w:rPr>
      </w:pPr>
      <w:r w:rsidRPr="0019768C">
        <w:rPr>
          <w:rFonts w:ascii="Roboto" w:hAnsi="Roboto"/>
          <w:b/>
          <w:lang w:val="x-none"/>
        </w:rPr>
        <w:t>P</w:t>
      </w:r>
      <w:r w:rsidR="00915840" w:rsidRPr="0019768C">
        <w:rPr>
          <w:rFonts w:ascii="Roboto" w:hAnsi="Roboto"/>
          <w:b/>
          <w:lang w:val="x-none"/>
        </w:rPr>
        <w:t xml:space="preserve">reguntas realizadas a través de </w:t>
      </w:r>
      <w:r w:rsidRPr="0019768C">
        <w:rPr>
          <w:rFonts w:ascii="Roboto" w:hAnsi="Roboto"/>
          <w:b/>
          <w:lang w:val="x-none"/>
        </w:rPr>
        <w:t>SLIDO</w:t>
      </w:r>
    </w:p>
    <w:p w14:paraId="5CCD8E62" w14:textId="2A119E80" w:rsidR="0019768C" w:rsidRPr="0019768C" w:rsidRDefault="0019768C" w:rsidP="0019768C">
      <w:pPr>
        <w:rPr>
          <w:rFonts w:ascii="Roboto" w:hAnsi="Roboto"/>
          <w:lang w:val="x-none"/>
        </w:rPr>
      </w:pPr>
      <w:r w:rsidRPr="0019768C">
        <w:rPr>
          <w:rFonts w:ascii="Roboto" w:hAnsi="Roboto"/>
          <w:lang w:val="x-none"/>
        </w:rPr>
        <w:t xml:space="preserve">Este </w:t>
      </w:r>
      <w:commentRangeStart w:id="2"/>
      <w:r w:rsidRPr="00915840">
        <w:rPr>
          <w:rFonts w:ascii="Roboto" w:hAnsi="Roboto"/>
          <w:color w:val="0000FF"/>
          <w:u w:val="single"/>
          <w:lang w:val="x-none"/>
        </w:rPr>
        <w:t>documento</w:t>
      </w:r>
      <w:r w:rsidRPr="0019768C">
        <w:rPr>
          <w:rFonts w:ascii="Roboto" w:hAnsi="Roboto"/>
          <w:lang w:val="x-none"/>
        </w:rPr>
        <w:t xml:space="preserve"> </w:t>
      </w:r>
      <w:commentRangeEnd w:id="2"/>
      <w:r w:rsidR="00915840" w:rsidRPr="0019768C">
        <w:rPr>
          <w:rStyle w:val="Refdecomentario"/>
          <w:rFonts w:ascii="Roboto" w:hAnsi="Roboto"/>
          <w:sz w:val="22"/>
          <w:szCs w:val="22"/>
          <w:lang w:val="x-none"/>
        </w:rPr>
        <w:commentReference w:id="2"/>
      </w:r>
      <w:r w:rsidRPr="0019768C">
        <w:rPr>
          <w:rFonts w:ascii="Roboto" w:hAnsi="Roboto"/>
          <w:lang w:val="x-none"/>
        </w:rPr>
        <w:t>recoge las preguntas planteadas durante la jornada y las respuestas facilitadas con carácter informativo sobre el nuevo proceso de gestión telemática de solicitudes de licencias de piloto de avión.</w:t>
      </w:r>
    </w:p>
    <w:sectPr w:rsidR="0019768C" w:rsidRPr="001976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edregosa Mellado Dimas" w:date="2026-07-07T12:00:00Z" w:initials="DP">
    <w:p w14:paraId="50CA79CB" w14:textId="77777777" w:rsidR="00915840" w:rsidRDefault="00915840" w:rsidP="00915840">
      <w:pPr>
        <w:pStyle w:val="Textocomentario"/>
      </w:pPr>
      <w:r>
        <w:rPr>
          <w:rStyle w:val="Refdecomentario"/>
        </w:rPr>
        <w:annotationRef/>
      </w:r>
      <w:r>
        <w:t xml:space="preserve">Enlazar al archivo: </w:t>
      </w:r>
      <w:r>
        <w:rPr>
          <w:color w:val="0000FF"/>
        </w:rPr>
        <w:t>Sesión_Informativa_Gestión_Licencias_Avión_FCL(A).pdf</w:t>
      </w:r>
    </w:p>
  </w:comment>
  <w:comment w:id="1" w:author="Pedregosa Mellado Dimas" w:date="2026-07-07T12:07:00Z" w:initials="DP">
    <w:p w14:paraId="01CB387A" w14:textId="77777777" w:rsidR="00DF4BD2" w:rsidRDefault="00DF4BD2" w:rsidP="00DF4BD2">
      <w:pPr>
        <w:pStyle w:val="Textocomentario"/>
      </w:pPr>
      <w:r>
        <w:rPr>
          <w:rStyle w:val="Refdecomentario"/>
        </w:rPr>
        <w:annotationRef/>
      </w:r>
      <w:r>
        <w:t>Mantener todos los enlaces de “Pulsa aquí”</w:t>
      </w:r>
    </w:p>
  </w:comment>
  <w:comment w:id="2" w:author="Pedregosa Mellado Dimas" w:date="2026-07-07T11:55:00Z" w:initials="DP">
    <w:p w14:paraId="6433F42C" w14:textId="77777777" w:rsidR="00915840" w:rsidRDefault="00915840" w:rsidP="00915840">
      <w:pPr>
        <w:pStyle w:val="Textocomentario"/>
      </w:pPr>
      <w:r>
        <w:rPr>
          <w:rStyle w:val="Refdecomentario"/>
        </w:rPr>
        <w:annotationRef/>
      </w:r>
      <w:r>
        <w:t xml:space="preserve">Enlazar al archivo: </w:t>
      </w:r>
      <w:r>
        <w:rPr>
          <w:color w:val="0000FF"/>
        </w:rPr>
        <w:t>Q_A_Slido_Jornada_Gestión_Solicitud_Licencia_Piloto_Avión.pdf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0CA79CB" w15:done="0"/>
  <w15:commentEx w15:paraId="01CB387A" w15:done="0"/>
  <w15:commentEx w15:paraId="6433F42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5286288" w16cex:dateUtc="2026-07-07T10:00:00Z"/>
  <w16cex:commentExtensible w16cex:durableId="2E1C46E4" w16cex:dateUtc="2026-07-07T10:07:00Z"/>
  <w16cex:commentExtensible w16cex:durableId="0B767473" w16cex:dateUtc="2026-07-07T09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0CA79CB" w16cid:durableId="65286288"/>
  <w16cid:commentId w16cid:paraId="01CB387A" w16cid:durableId="2E1C46E4"/>
  <w16cid:commentId w16cid:paraId="6433F42C" w16cid:durableId="0B76747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A2D29"/>
    <w:multiLevelType w:val="hybridMultilevel"/>
    <w:tmpl w:val="085067A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23679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edregosa Mellado Dimas">
    <w15:presenceInfo w15:providerId="AD" w15:userId="S::senasa.dpm@externomf.es::cff965fb-89f1-4b53-b017-3a499c44f3e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68C"/>
    <w:rsid w:val="00100661"/>
    <w:rsid w:val="001121AA"/>
    <w:rsid w:val="0019768C"/>
    <w:rsid w:val="002F3C43"/>
    <w:rsid w:val="007B5DA6"/>
    <w:rsid w:val="00915840"/>
    <w:rsid w:val="00987D5C"/>
    <w:rsid w:val="00A21516"/>
    <w:rsid w:val="00A657F7"/>
    <w:rsid w:val="00DF4BD2"/>
    <w:rsid w:val="00EF673F"/>
    <w:rsid w:val="00F3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1B052"/>
  <w15:chartTrackingRefBased/>
  <w15:docId w15:val="{B69B39A6-B2F3-4675-BF31-B1B0A196E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97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97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976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976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76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76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76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76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76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976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1976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976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9768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9768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976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9768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976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976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976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97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976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97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97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9768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9768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9768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976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9768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9768C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9768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9768C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91584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1584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1584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584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15840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9158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
<Relationships xmlns="http://schemas.openxmlformats.org/package/2006/relationships">
<Relationship Id="rId1" Target="numbering.xml" Type="http://schemas.openxmlformats.org/officeDocument/2006/relationships/numbering"/>
<Relationship Id="rId10" Target="https://sede.seguridadaerea.gob.es/oficina/tramites/altaSolicitud.do?codArea=SOLGEN&amp;id=4" TargetMode="External" Type="http://schemas.openxmlformats.org/officeDocument/2006/relationships/hyperlink"/>
<Relationship Id="rId11" Target="https://sede.seguridadaerea.gob.es/oficina/tramites/altaSolicitud.do?id=222" TargetMode="External" Type="http://schemas.openxmlformats.org/officeDocument/2006/relationships/hyperlink"/>
<Relationship Id="rId12" Target="https://sede.seguridadaerea.gob.es/oficina/tramites/altaSolicitud.do?id=223" TargetMode="External" Type="http://schemas.openxmlformats.org/officeDocument/2006/relationships/hyperlink"/>
<Relationship Id="rId13" Target="https://sede.seguridadaerea.gob.es/sede-aesa/informacion-general/fecha-y-hora-oficial" TargetMode="External" Type="http://schemas.openxmlformats.org/officeDocument/2006/relationships/hyperlink"/>
<Relationship Id="rId14" Target="https://www.seguridadaerea.gob.es/es/ambitos/licencias-y-medicina-aeronautica/licencias-al-personal-de-vuelo/licencias-de-vuelo-part-fcl" TargetMode="External" Type="http://schemas.openxmlformats.org/officeDocument/2006/relationships/hyperlink"/>
<Relationship Id="rId15" Target="fontTable.xml" Type="http://schemas.openxmlformats.org/officeDocument/2006/relationships/fontTable"/>
<Relationship Id="rId16" Target="people.xml" Type="http://schemas.microsoft.com/office/2011/relationships/people"/>
<Relationship Id="rId17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comments.xml" Type="http://schemas.openxmlformats.org/officeDocument/2006/relationships/comments"/>
<Relationship Id="rId6" Target="commentsExtended.xml" Type="http://schemas.microsoft.com/office/2011/relationships/commentsExtended"/>
<Relationship Id="rId7" Target="commentsIds.xml" Type="http://schemas.microsoft.com/office/2016/09/relationships/commentsIds"/>
<Relationship Id="rId8" Target="commentsExtensible.xml" Type="http://schemas.microsoft.com/office/2018/08/relationships/commentsExtensible"/>
<Relationship Id="rId9" Target="https://sede.seguridadaerea.gob.es/oficina/tramites/acceso.do?id=220" TargetMode="External" Type="http://schemas.openxmlformats.org/officeDocument/2006/relationships/hyperlink"/>
</Relationships>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352</Words>
  <Characters>1939</Characters>
  <Application/>
  <DocSecurity>0</DocSecurity>
  <Lines>16</Lines>
  <Paragraphs>4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2287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Agencia Estatal de Seguridad Aérea</dc:creator>
  <cp:revision>0</cp:revision>
</cp:coreProperties>
</file>