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
<Relationships xmlns="http://schemas.openxmlformats.org/package/2006/relationships">
<Relationship Id="rId1" Target="word/document.xml" Type="http://schemas.openxmlformats.org/officeDocument/2006/relationships/officeDocument"/>
<Relationship Id="rId2" Target="docProps/core.xml" Type="http://schemas.openxmlformats.org/package/2006/relationships/metadata/core-properties"/>
<Relationship Id="rId3" Target="docProps/app.xml" Type="http://schemas.openxmlformats.org/officeDocument/2006/relationships/extended-properties"/>
<Relationship Id="rId4" Target="docProps/custom.xml" Type="http://schemas.openxmlformats.org/officeDocument/2006/relationships/custom-properties"/>
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5D132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before="120"/>
        <w:ind w:left="142"/>
        <w:jc w:val="center"/>
        <w:rPr>
          <w:rFonts w:ascii="Arial" w:eastAsia="SimSun" w:hAnsi="Arial" w:cs="Arial"/>
          <w:b/>
          <w:sz w:val="18"/>
          <w:szCs w:val="18"/>
          <w:lang w:eastAsia="zh-CN"/>
        </w:rPr>
      </w:pPr>
      <w:r w:rsidRPr="00C83D4B">
        <w:rPr>
          <w:rFonts w:ascii="Arial" w:eastAsia="SimSun" w:hAnsi="Arial" w:cs="Arial"/>
          <w:b/>
          <w:sz w:val="18"/>
          <w:szCs w:val="18"/>
          <w:lang w:eastAsia="zh-CN"/>
        </w:rPr>
        <w:t>CERT</w:t>
      </w:r>
      <w:r w:rsidRPr="00327ECA">
        <w:rPr>
          <w:rFonts w:ascii="Arial" w:eastAsia="SimSun" w:hAnsi="Arial" w:cs="Arial"/>
          <w:b/>
          <w:sz w:val="18"/>
          <w:szCs w:val="18"/>
          <w:lang w:eastAsia="zh-CN"/>
        </w:rPr>
        <w:t>IFICADO DE REVISIÓN DE LA AERONAVEGABILIDAD (para aeronaves que cumplen la parte ML)</w:t>
      </w:r>
    </w:p>
    <w:p w14:paraId="6A576C43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before="120"/>
        <w:ind w:left="142"/>
        <w:jc w:val="center"/>
        <w:rPr>
          <w:rFonts w:ascii="Arial" w:eastAsia="SimSun" w:hAnsi="Arial" w:cs="Arial"/>
          <w:b/>
          <w:i/>
          <w:sz w:val="16"/>
          <w:szCs w:val="16"/>
          <w:lang w:val="en-GB" w:eastAsia="zh-CN"/>
        </w:rPr>
      </w:pPr>
      <w:r w:rsidRPr="00327ECA">
        <w:rPr>
          <w:rFonts w:ascii="Arial" w:eastAsia="SimSun" w:hAnsi="Arial" w:cs="Arial"/>
          <w:b/>
          <w:i/>
          <w:sz w:val="16"/>
          <w:szCs w:val="16"/>
          <w:lang w:val="en-GB" w:eastAsia="zh-CN"/>
        </w:rPr>
        <w:t>AIRWORTHINESS REVIEW CERTIFICATE (ARC) (for aircraft complying with Part-ML)</w:t>
      </w:r>
    </w:p>
    <w:p w14:paraId="36E14558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i/>
          <w:sz w:val="18"/>
          <w:szCs w:val="18"/>
          <w:lang w:val="en-GB" w:eastAsia="zh-CN"/>
        </w:rPr>
      </w:pPr>
    </w:p>
    <w:p w14:paraId="7B2E163C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Referencia del certificado de revisión de la aeronavegabilidad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ARC reference</w:t>
      </w:r>
      <w:r w:rsidRPr="00327ECA">
        <w:rPr>
          <w:rFonts w:ascii="Arial" w:eastAsia="SimSun" w:hAnsi="Arial" w:cs="Arial"/>
          <w:sz w:val="16"/>
          <w:szCs w:val="16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ES.ARC-XXX-XXX</w:t>
      </w:r>
    </w:p>
    <w:p w14:paraId="3217F0C3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5B7C3125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En virtud del Reglamento (UE) 2018/1139 del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Parlamento Europeo y del Consejo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Pursuant to Regulation (EU) 2018/1139 of the European Parliament and of the Council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</w:t>
      </w:r>
    </w:p>
    <w:p w14:paraId="46763D25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i/>
          <w:sz w:val="16"/>
          <w:szCs w:val="16"/>
          <w:lang w:eastAsia="zh-CN"/>
        </w:rPr>
      </w:pPr>
    </w:p>
    <w:p w14:paraId="5D2B9A2B" w14:textId="77777777" w:rsidR="00782A0F" w:rsidRPr="00856E77" w:rsidRDefault="00782A0F" w:rsidP="00782A0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>[NOMBRE Y DIRECCIÓN DE LA ORGANIZACIÓN APROBADA]</w:t>
      </w:r>
    </w:p>
    <w:p w14:paraId="6CC65775" w14:textId="77777777" w:rsidR="00782A0F" w:rsidRPr="00856E77" w:rsidRDefault="00782A0F" w:rsidP="00782A0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60"/>
        <w:ind w:left="142"/>
        <w:jc w:val="center"/>
        <w:rPr>
          <w:rFonts w:ascii="Arial" w:eastAsia="SimSun" w:hAnsi="Arial" w:cs="Arial"/>
          <w:i/>
          <w:sz w:val="16"/>
          <w:szCs w:val="16"/>
          <w:lang w:val="en-GB" w:eastAsia="zh-CN"/>
        </w:rPr>
      </w:pPr>
      <w:r w:rsidRPr="00856E77">
        <w:rPr>
          <w:rFonts w:ascii="Arial" w:eastAsia="SimSun" w:hAnsi="Arial" w:cs="Arial"/>
          <w:i/>
          <w:sz w:val="16"/>
          <w:szCs w:val="16"/>
          <w:lang w:val="en-GB" w:eastAsia="zh-CN"/>
        </w:rPr>
        <w:t>[NAME OF ORGANISATION APPROVED AND ADDRESS]</w:t>
      </w:r>
    </w:p>
    <w:p w14:paraId="10161CAB" w14:textId="77777777" w:rsidR="00782A0F" w:rsidRPr="00856E77" w:rsidRDefault="00782A0F" w:rsidP="00782A0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val="en-GB" w:eastAsia="zh-CN"/>
        </w:rPr>
        <w:t xml:space="preserve">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[REFERENCIA DE LA APROBACIÓN, ES.]</w:t>
      </w:r>
    </w:p>
    <w:p w14:paraId="4D5B298D" w14:textId="7EC63522" w:rsidR="003935B5" w:rsidRPr="00856E77" w:rsidRDefault="00782A0F" w:rsidP="00782A0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i/>
          <w:sz w:val="16"/>
          <w:szCs w:val="16"/>
          <w:lang w:eastAsia="zh-CN"/>
        </w:rPr>
      </w:pP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[APPROVAL REFERENCE, ES.]</w:t>
      </w:r>
    </w:p>
    <w:p w14:paraId="14F14CF8" w14:textId="77777777" w:rsidR="00782A0F" w:rsidRPr="00856E77" w:rsidRDefault="00782A0F" w:rsidP="00782A0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3D55E468" w14:textId="2CF59ADF" w:rsidR="003935B5" w:rsidRPr="00856E77" w:rsidRDefault="004B3B7E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por el presente documento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certifica que ha realizado una revisión de la aeronavegabilidad </w:t>
      </w:r>
      <w:r>
        <w:rPr>
          <w:rFonts w:ascii="Arial" w:eastAsia="SimSun" w:hAnsi="Arial" w:cs="Arial"/>
          <w:color w:val="00B0F0"/>
          <w:sz w:val="18"/>
          <w:szCs w:val="18"/>
          <w:lang w:eastAsia="zh-CN"/>
        </w:rPr>
        <w:t>de conformidad con el punto ML.A.903 del anexo V ter d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el Reglamento (UE) n.º 1321/2014 </w:t>
      </w:r>
      <w:r>
        <w:rPr>
          <w:rFonts w:ascii="Arial" w:eastAsia="SimSun" w:hAnsi="Arial" w:cs="Arial"/>
          <w:color w:val="00B0F0"/>
          <w:sz w:val="18"/>
          <w:szCs w:val="18"/>
          <w:lang w:eastAsia="zh-CN"/>
        </w:rPr>
        <w:t>de la Comisión, de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 la siguiente aeronave</w:t>
      </w:r>
      <w:r w:rsidR="003935B5" w:rsidRPr="00856E77">
        <w:rPr>
          <w:rFonts w:ascii="Arial" w:eastAsia="SimSun" w:hAnsi="Arial" w:cs="Arial"/>
          <w:sz w:val="18"/>
          <w:szCs w:val="18"/>
          <w:lang w:eastAsia="zh-CN"/>
        </w:rPr>
        <w:t>:</w:t>
      </w:r>
    </w:p>
    <w:p w14:paraId="4C6147AC" w14:textId="463E9C22" w:rsidR="003904A0" w:rsidRDefault="00725F88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  <w:r w:rsidRPr="00856E77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hereby </w:t>
      </w: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certifies that it has performed an airworthiness review in accordance </w:t>
      </w:r>
      <w:r w:rsidRPr="004B3B7E">
        <w:rPr>
          <w:rFonts w:ascii="Arial" w:eastAsia="SimSun" w:hAnsi="Arial" w:cs="Arial"/>
          <w:i/>
          <w:iCs/>
          <w:color w:val="00B0F0"/>
          <w:sz w:val="16"/>
          <w:szCs w:val="16"/>
          <w:lang w:val="en-GB" w:eastAsia="zh-CN"/>
        </w:rPr>
        <w:t>point ML.A.903 of Annex Vb to Commission</w:t>
      </w: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 Regulation (EU) No 1321/2014 on the following aircraft</w:t>
      </w:r>
    </w:p>
    <w:p w14:paraId="5D838A53" w14:textId="77777777" w:rsidR="00725F88" w:rsidRPr="00327ECA" w:rsidRDefault="00725F88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</w:p>
    <w:p w14:paraId="4B077729" w14:textId="45A4F52C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hAnsi="Arial" w:cs="Arial"/>
          <w:sz w:val="20"/>
          <w:szCs w:val="20"/>
        </w:rPr>
      </w:pPr>
      <w:r w:rsidRPr="00327ECA">
        <w:rPr>
          <w:rFonts w:ascii="Arial" w:hAnsi="Arial" w:cs="Arial"/>
          <w:sz w:val="18"/>
          <w:szCs w:val="18"/>
        </w:rPr>
        <w:t>Fabricante de la aeronave /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Pr="00327ECA">
        <w:rPr>
          <w:rFonts w:ascii="Arial" w:hAnsi="Arial" w:cs="Arial"/>
          <w:i/>
          <w:sz w:val="16"/>
          <w:szCs w:val="16"/>
        </w:rPr>
        <w:t>Aircraft manufacturer</w:t>
      </w:r>
      <w:r w:rsidRPr="00283115">
        <w:rPr>
          <w:rFonts w:ascii="Arial" w:hAnsi="Arial" w:cs="Arial"/>
          <w:iCs/>
          <w:sz w:val="18"/>
          <w:szCs w:val="18"/>
        </w:rPr>
        <w:t>:</w:t>
      </w:r>
      <w:r w:rsidRPr="00327ECA">
        <w:rPr>
          <w:rFonts w:ascii="Arial" w:hAnsi="Arial" w:cs="Arial"/>
          <w:sz w:val="20"/>
          <w:szCs w:val="20"/>
        </w:rPr>
        <w:t xml:space="preserve">…… </w:t>
      </w:r>
      <w:r w:rsidR="002C6FE4" w:rsidRPr="00327ECA">
        <w:rPr>
          <w:rFonts w:ascii="Arial" w:hAnsi="Arial" w:cs="Arial"/>
          <w:sz w:val="18"/>
          <w:szCs w:val="18"/>
        </w:rPr>
        <w:t>Designación</w:t>
      </w:r>
      <w:r w:rsidRPr="00327ECA">
        <w:rPr>
          <w:rFonts w:ascii="Arial" w:hAnsi="Arial" w:cs="Arial"/>
          <w:sz w:val="18"/>
          <w:szCs w:val="18"/>
        </w:rPr>
        <w:t xml:space="preserve"> del fabricante</w:t>
      </w:r>
      <w:r w:rsidR="004B3B7E">
        <w:rPr>
          <w:rFonts w:ascii="Arial" w:hAnsi="Arial" w:cs="Arial"/>
          <w:sz w:val="18"/>
          <w:szCs w:val="18"/>
        </w:rPr>
        <w:t xml:space="preserve"> </w:t>
      </w:r>
      <w:r w:rsidR="004B3B7E" w:rsidRPr="006A04E9">
        <w:rPr>
          <w:rFonts w:ascii="Arial" w:hAnsi="Arial" w:cs="Arial"/>
          <w:color w:val="00B0F0"/>
          <w:sz w:val="18"/>
          <w:szCs w:val="18"/>
        </w:rPr>
        <w:t>de la aeronave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Pr="00327ECA">
        <w:rPr>
          <w:rFonts w:ascii="Arial" w:hAnsi="Arial" w:cs="Arial"/>
          <w:sz w:val="18"/>
          <w:szCs w:val="18"/>
        </w:rPr>
        <w:t>/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="00725F88" w:rsidRPr="007408EE">
        <w:rPr>
          <w:rFonts w:ascii="Arial" w:hAnsi="Arial" w:cs="Arial"/>
          <w:color w:val="00B0F0"/>
          <w:sz w:val="18"/>
          <w:szCs w:val="18"/>
        </w:rPr>
        <w:t xml:space="preserve">Aircraft </w:t>
      </w:r>
      <w:r w:rsidR="00725F88" w:rsidRPr="007408EE">
        <w:rPr>
          <w:rFonts w:ascii="Arial" w:hAnsi="Arial" w:cs="Arial"/>
          <w:i/>
          <w:sz w:val="18"/>
          <w:szCs w:val="18"/>
        </w:rPr>
        <w:t xml:space="preserve">manufacturer </w:t>
      </w:r>
      <w:r w:rsidRPr="00327ECA">
        <w:rPr>
          <w:rFonts w:ascii="Arial" w:hAnsi="Arial" w:cs="Arial"/>
          <w:sz w:val="20"/>
          <w:szCs w:val="20"/>
        </w:rPr>
        <w:t>………</w:t>
      </w:r>
    </w:p>
    <w:p w14:paraId="78734C63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hAnsi="Arial" w:cs="Arial"/>
          <w:sz w:val="18"/>
          <w:szCs w:val="18"/>
        </w:rPr>
      </w:pPr>
    </w:p>
    <w:p w14:paraId="7A4672C3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eastAsia="zh-CN"/>
        </w:rPr>
      </w:pPr>
      <w:r w:rsidRPr="00327ECA">
        <w:rPr>
          <w:rFonts w:ascii="Arial" w:hAnsi="Arial" w:cs="Arial"/>
          <w:sz w:val="18"/>
          <w:szCs w:val="18"/>
        </w:rPr>
        <w:t xml:space="preserve">Matrícula de la aeronave / </w:t>
      </w:r>
      <w:r w:rsidRPr="00327ECA">
        <w:rPr>
          <w:rFonts w:ascii="Arial" w:hAnsi="Arial" w:cs="Arial"/>
          <w:i/>
          <w:sz w:val="16"/>
          <w:szCs w:val="16"/>
        </w:rPr>
        <w:t>Aircraft registration</w:t>
      </w:r>
      <w:r w:rsidRPr="00327ECA">
        <w:rPr>
          <w:rFonts w:ascii="Arial" w:hAnsi="Arial" w:cs="Arial"/>
          <w:sz w:val="18"/>
          <w:szCs w:val="18"/>
        </w:rPr>
        <w:t>:………………</w:t>
      </w:r>
      <w:r w:rsidRPr="00327ECA">
        <w:rPr>
          <w:rFonts w:ascii="Arial" w:eastAsia="SimSun" w:hAnsi="Arial" w:cs="Arial"/>
          <w:i/>
          <w:iCs/>
          <w:sz w:val="16"/>
          <w:szCs w:val="16"/>
          <w:lang w:eastAsia="zh-CN"/>
        </w:rPr>
        <w:t xml:space="preserve"> </w:t>
      </w:r>
      <w:r w:rsidRPr="00327ECA">
        <w:rPr>
          <w:rFonts w:ascii="Arial" w:hAnsi="Arial" w:cs="Arial"/>
          <w:sz w:val="18"/>
          <w:szCs w:val="18"/>
        </w:rPr>
        <w:t xml:space="preserve">Número de serie de la aeronave / </w:t>
      </w:r>
      <w:r w:rsidRPr="00327ECA">
        <w:rPr>
          <w:rFonts w:ascii="Arial" w:hAnsi="Arial" w:cs="Arial"/>
          <w:i/>
          <w:sz w:val="16"/>
          <w:szCs w:val="16"/>
        </w:rPr>
        <w:t>Aircraft serial number</w:t>
      </w:r>
      <w:r w:rsidRPr="00327ECA">
        <w:rPr>
          <w:rFonts w:ascii="Arial" w:hAnsi="Arial" w:cs="Arial"/>
          <w:sz w:val="20"/>
          <w:szCs w:val="20"/>
        </w:rPr>
        <w:t>:.…………</w:t>
      </w:r>
    </w:p>
    <w:p w14:paraId="7BADAC54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50B91EB5" w14:textId="11B62AAB" w:rsidR="003935B5" w:rsidRPr="00327ECA" w:rsidRDefault="004B3B7E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>
        <w:rPr>
          <w:rFonts w:ascii="Arial" w:eastAsia="SimSun" w:hAnsi="Arial" w:cs="Arial"/>
          <w:color w:val="00B0F0"/>
          <w:sz w:val="18"/>
          <w:szCs w:val="18"/>
          <w:lang w:eastAsia="zh-CN"/>
        </w:rPr>
        <w:t>La aeronave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se considera </w:t>
      </w:r>
      <w:r w:rsidRPr="006A04E9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apta para la navegación 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en el momento de la revisión</w:t>
      </w:r>
      <w:r w:rsidR="003935B5" w:rsidRPr="00327ECA">
        <w:rPr>
          <w:rFonts w:ascii="Arial" w:eastAsia="SimSun" w:hAnsi="Arial" w:cs="Arial"/>
          <w:sz w:val="18"/>
          <w:szCs w:val="18"/>
          <w:lang w:eastAsia="zh-CN"/>
        </w:rPr>
        <w:t>.</w:t>
      </w:r>
    </w:p>
    <w:p w14:paraId="68DBD9E5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>and is considered airworthy at the time of the review.</w:t>
      </w:r>
    </w:p>
    <w:p w14:paraId="554325B8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0C0AE388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18C78A29" w14:textId="1153039C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327ECA">
        <w:rPr>
          <w:rFonts w:ascii="Arial" w:hAnsi="Arial" w:cs="Arial"/>
          <w:sz w:val="18"/>
          <w:szCs w:val="18"/>
        </w:rPr>
        <w:t xml:space="preserve">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0737A5" w:rsidRPr="0099043C">
        <w:rPr>
          <w:rFonts w:ascii="Arial" w:eastAsia="SimSun" w:hAnsi="Arial" w:cs="Arial"/>
          <w:iCs/>
          <w:color w:val="00B0F0"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…………………  Fecha de expiración / 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0462A1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0462A1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:…………………………………..</w:t>
      </w:r>
    </w:p>
    <w:p w14:paraId="3A0C11C0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7C11B7D5" w14:textId="2084D664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Horas de vuelo de la célula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 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en la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fecha de revisión (*)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review (*)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…………………</w:t>
      </w:r>
    </w:p>
    <w:p w14:paraId="4EC6525A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95216CC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283115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................................................            N.º de autorización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</w:t>
      </w:r>
    </w:p>
    <w:p w14:paraId="4D414A41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5CCA77A7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5E5D2BEA" w14:textId="52B75915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Primera prórroga: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El certificado de revisión de la aeronavegabilidad se ha prorrogado de conformidad con el punto ML.A.902 del anexo V ter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(parte ML) del Reglamento (UE) n.</w:t>
      </w:r>
      <w:r w:rsidR="009E72FC" w:rsidRPr="00F26B03">
        <w:rPr>
          <w:rFonts w:ascii="Arial" w:eastAsia="SimSun" w:hAnsi="Arial" w:cs="Arial"/>
          <w:color w:val="00B0F0"/>
          <w:sz w:val="18"/>
          <w:szCs w:val="18"/>
          <w:vertAlign w:val="superscript"/>
          <w:lang w:eastAsia="zh-CN"/>
        </w:rPr>
        <w:t>o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1321/2014</w:t>
      </w:r>
      <w:r w:rsidR="00E41933">
        <w:rPr>
          <w:rFonts w:ascii="Arial" w:eastAsia="SimSun" w:hAnsi="Arial" w:cs="Arial"/>
          <w:color w:val="00B0F0"/>
          <w:sz w:val="18"/>
          <w:szCs w:val="18"/>
          <w:lang w:eastAsia="zh-CN"/>
        </w:rPr>
        <w:t>.</w:t>
      </w:r>
    </w:p>
    <w:p w14:paraId="376A9F94" w14:textId="1EF48600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  <w:r w:rsidRPr="00327ECA">
        <w:rPr>
          <w:rFonts w:ascii="Arial" w:hAnsi="Arial" w:cs="Arial"/>
          <w:i/>
          <w:sz w:val="16"/>
          <w:szCs w:val="16"/>
          <w:lang w:val="en-GB"/>
        </w:rPr>
        <w:t>1</w:t>
      </w:r>
      <w:r w:rsidRPr="00327ECA">
        <w:rPr>
          <w:rFonts w:ascii="Arial" w:hAnsi="Arial" w:cs="Arial"/>
          <w:i/>
          <w:sz w:val="16"/>
          <w:szCs w:val="16"/>
          <w:vertAlign w:val="superscript"/>
          <w:lang w:val="en-GB"/>
        </w:rPr>
        <w:t>st</w:t>
      </w:r>
      <w:r w:rsidRPr="00327ECA">
        <w:rPr>
          <w:rFonts w:ascii="Arial" w:hAnsi="Arial" w:cs="Arial"/>
          <w:i/>
          <w:sz w:val="16"/>
          <w:szCs w:val="16"/>
          <w:lang w:val="en-GB"/>
        </w:rPr>
        <w:t xml:space="preserve"> extension: </w:t>
      </w:r>
      <w:r w:rsidR="00725F88" w:rsidRPr="007408EE">
        <w:rPr>
          <w:rFonts w:ascii="Arial" w:hAnsi="Arial" w:cs="Arial"/>
          <w:i/>
          <w:color w:val="00B0F0"/>
          <w:sz w:val="16"/>
          <w:szCs w:val="16"/>
          <w:lang w:val="en-GB"/>
        </w:rPr>
        <w:t>The Airworthiness Review Certificate has been extended in accordance with point ML.A.902 of Annex Vb (Part-ML) to Regulation (EU) No 1321/2014</w:t>
      </w:r>
    </w:p>
    <w:p w14:paraId="1078B601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01EAF18D" w14:textId="725664CD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856E77">
        <w:rPr>
          <w:rFonts w:ascii="Arial" w:hAnsi="Arial" w:cs="Arial"/>
          <w:sz w:val="18"/>
          <w:szCs w:val="18"/>
        </w:rPr>
        <w:t xml:space="preserve">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0737A5" w:rsidRPr="00856E77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………………….   Fecha de expiración 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0462A1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0462A1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:…………………………………….</w:t>
      </w:r>
    </w:p>
    <w:p w14:paraId="2D414FA4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3D9920DF" w14:textId="01C621E3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Horas de vuelo de la </w:t>
      </w:r>
      <w:r w:rsidRPr="006D0EEE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célula </w:t>
      </w:r>
      <w:r w:rsidR="004B3B7E" w:rsidRPr="006D0EEE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6D0EEE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en la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fecha de expedición (*)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issue (*)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368ED0C5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1FEBF387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856E77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               N.º de autorización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39EA5357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6D8C0D84" w14:textId="22460818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Nombre de la </w:t>
      </w:r>
      <w:r w:rsid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organización aprobada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Company name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: ....................Referencia de la aprobación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Approval reference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……………………….</w:t>
      </w:r>
    </w:p>
    <w:p w14:paraId="30EF63C9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6AD3DFF9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46DC1FA7" w14:textId="2C6A78BF" w:rsidR="003935B5" w:rsidRDefault="003935B5" w:rsidP="009E72F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color w:val="00B0F0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Segunda prórroga: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El certificado de revisión de la aeronavegabilidad se ha prorrogado de conformidad con el punto ML.A.902 del anexo V ter</w:t>
      </w:r>
      <w:r w:rsid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(parte ML) del Reglamento (UE) n.</w:t>
      </w:r>
      <w:r w:rsidR="009E72FC" w:rsidRPr="00F26B03">
        <w:rPr>
          <w:rFonts w:ascii="Arial" w:eastAsia="SimSun" w:hAnsi="Arial" w:cs="Arial"/>
          <w:color w:val="00B0F0"/>
          <w:sz w:val="18"/>
          <w:szCs w:val="18"/>
          <w:vertAlign w:val="superscript"/>
          <w:lang w:eastAsia="zh-CN"/>
        </w:rPr>
        <w:t>o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1321/2014</w:t>
      </w:r>
      <w:r w:rsidR="00725F88">
        <w:rPr>
          <w:rFonts w:ascii="Arial" w:eastAsia="SimSun" w:hAnsi="Arial" w:cs="Arial"/>
          <w:color w:val="00B0F0"/>
          <w:sz w:val="18"/>
          <w:szCs w:val="18"/>
          <w:lang w:eastAsia="zh-CN"/>
        </w:rPr>
        <w:t>.</w:t>
      </w:r>
    </w:p>
    <w:p w14:paraId="0A84FCE4" w14:textId="77777777" w:rsidR="00725F88" w:rsidRPr="00327ECA" w:rsidRDefault="00725F88" w:rsidP="00725F8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  <w:r w:rsidRPr="00327ECA">
        <w:rPr>
          <w:rFonts w:ascii="Arial" w:hAnsi="Arial" w:cs="Arial"/>
          <w:i/>
          <w:sz w:val="16"/>
          <w:szCs w:val="16"/>
          <w:lang w:val="en-GB"/>
        </w:rPr>
        <w:t>2</w:t>
      </w:r>
      <w:r w:rsidRPr="00327ECA">
        <w:rPr>
          <w:rFonts w:ascii="Arial" w:hAnsi="Arial" w:cs="Arial"/>
          <w:i/>
          <w:sz w:val="16"/>
          <w:szCs w:val="16"/>
          <w:vertAlign w:val="superscript"/>
          <w:lang w:val="en-GB"/>
        </w:rPr>
        <w:t>nd</w:t>
      </w:r>
      <w:r w:rsidRPr="00327ECA">
        <w:rPr>
          <w:rFonts w:ascii="Arial" w:hAnsi="Arial" w:cs="Arial"/>
          <w:i/>
          <w:sz w:val="16"/>
          <w:szCs w:val="16"/>
          <w:lang w:val="en-GB"/>
        </w:rPr>
        <w:t xml:space="preserve"> extension: </w:t>
      </w:r>
      <w:r w:rsidRPr="007408EE">
        <w:rPr>
          <w:rFonts w:ascii="Arial" w:hAnsi="Arial" w:cs="Arial"/>
          <w:i/>
          <w:color w:val="00B0F0"/>
          <w:sz w:val="16"/>
          <w:szCs w:val="16"/>
          <w:lang w:val="en-GB"/>
        </w:rPr>
        <w:t>The Airworthiness Review Certificate has been extended in accordance with point ML.A.902 of Annex Vb (Part-ML) to Regulation (EU) No 1321/2014</w:t>
      </w:r>
    </w:p>
    <w:p w14:paraId="76DCAA7A" w14:textId="77777777" w:rsidR="00725F88" w:rsidRPr="00725F88" w:rsidRDefault="00725F88" w:rsidP="009E72F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color w:val="00B0F0"/>
          <w:sz w:val="18"/>
          <w:szCs w:val="18"/>
          <w:lang w:val="en-GB" w:eastAsia="zh-CN"/>
        </w:rPr>
      </w:pPr>
    </w:p>
    <w:p w14:paraId="24AE83A7" w14:textId="77777777" w:rsidR="00725F88" w:rsidRPr="00725F88" w:rsidRDefault="00725F88" w:rsidP="009E72F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05B71EDE" w14:textId="208E1FC5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327ECA">
        <w:rPr>
          <w:rFonts w:ascii="Arial" w:hAnsi="Arial" w:cs="Arial"/>
          <w:sz w:val="18"/>
          <w:szCs w:val="18"/>
        </w:rPr>
        <w:t xml:space="preserve">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0737A5" w:rsidRPr="0099043C">
        <w:rPr>
          <w:rFonts w:ascii="Arial" w:eastAsia="SimSun" w:hAnsi="Arial" w:cs="Arial"/>
          <w:iCs/>
          <w:color w:val="00B0F0"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…………………    Fecha de expiración / 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0462A1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0462A1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0462A1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:…………………………</w:t>
      </w:r>
    </w:p>
    <w:p w14:paraId="5D27CBEA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5AC6C2B9" w14:textId="010A5310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Horas de vuelo de la cé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lula 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en 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la fecha de expedición (*)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issue (*)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…………………………</w:t>
      </w:r>
    </w:p>
    <w:p w14:paraId="16291092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406D70F4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99043C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                 N.º de autorización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41931828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3B1F53D7" w14:textId="09E24D5E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Nombre de la </w:t>
      </w:r>
      <w:r w:rsid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organización aprobada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Company name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:...................   Referencia de la aprobación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Approval reference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</w:t>
      </w:r>
    </w:p>
    <w:p w14:paraId="3BE021B8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07A55AE" w14:textId="77777777" w:rsidR="003935B5" w:rsidRPr="00327ECA" w:rsidRDefault="003935B5" w:rsidP="003935B5">
      <w:pPr>
        <w:rPr>
          <w:rFonts w:ascii="Arial" w:eastAsia="SimSun" w:hAnsi="Arial" w:cs="Arial"/>
          <w:sz w:val="14"/>
          <w:szCs w:val="14"/>
          <w:lang w:eastAsia="zh-CN"/>
        </w:rPr>
      </w:pPr>
    </w:p>
    <w:p w14:paraId="1035B2C8" w14:textId="77777777" w:rsidR="003935B5" w:rsidRPr="00327ECA" w:rsidRDefault="003935B5" w:rsidP="003935B5">
      <w:pPr>
        <w:rPr>
          <w:rFonts w:ascii="Arial" w:eastAsia="SimSun" w:hAnsi="Arial" w:cs="Arial"/>
          <w:sz w:val="14"/>
          <w:szCs w:val="14"/>
          <w:lang w:eastAsia="zh-CN"/>
        </w:rPr>
      </w:pP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(*) Salvo globos aerostáticos y dirigibles / </w:t>
      </w:r>
      <w:r w:rsidRPr="00327ECA">
        <w:rPr>
          <w:rFonts w:ascii="Arial" w:eastAsia="SimSun" w:hAnsi="Arial" w:cs="Arial"/>
          <w:i/>
          <w:sz w:val="14"/>
          <w:szCs w:val="14"/>
          <w:lang w:eastAsia="zh-CN"/>
        </w:rPr>
        <w:t>Except for balloons and airships.</w:t>
      </w:r>
    </w:p>
    <w:p w14:paraId="77184977" w14:textId="51E01DE3" w:rsidR="003935B5" w:rsidRPr="00327ECA" w:rsidRDefault="003935B5" w:rsidP="003935B5">
      <w:pPr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Formulario EASA 15c, edición </w:t>
      </w:r>
      <w:r w:rsidR="00856E77" w:rsidRPr="00856E77">
        <w:rPr>
          <w:rFonts w:ascii="Arial" w:eastAsia="SimSun" w:hAnsi="Arial" w:cs="Arial"/>
          <w:color w:val="00B0F0"/>
          <w:sz w:val="14"/>
          <w:szCs w:val="14"/>
          <w:lang w:eastAsia="zh-CN"/>
        </w:rPr>
        <w:t>5</w:t>
      </w: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 / EASA Form 15c, Issue </w:t>
      </w:r>
      <w:r w:rsidR="00856E77" w:rsidRPr="00856E77">
        <w:rPr>
          <w:rFonts w:ascii="Arial" w:eastAsia="SimSun" w:hAnsi="Arial" w:cs="Arial"/>
          <w:color w:val="00B0F0"/>
          <w:sz w:val="14"/>
          <w:szCs w:val="14"/>
          <w:lang w:eastAsia="zh-CN"/>
        </w:rPr>
        <w:t>5</w:t>
      </w:r>
      <w:r w:rsidRPr="00327ECA">
        <w:rPr>
          <w:rFonts w:ascii="Arial" w:eastAsia="SimSun" w:hAnsi="Arial" w:cs="Arial"/>
          <w:sz w:val="14"/>
          <w:szCs w:val="14"/>
          <w:lang w:eastAsia="zh-CN"/>
        </w:rPr>
        <w:t>.</w:t>
      </w:r>
    </w:p>
    <w:p w14:paraId="79C75DE0" w14:textId="77777777" w:rsidR="003935B5" w:rsidRDefault="009E1314" w:rsidP="00BA39EC">
      <w:pPr>
        <w:spacing w:before="120"/>
        <w:jc w:val="both"/>
        <w:rPr>
          <w:i/>
        </w:rPr>
      </w:pPr>
      <w:r w:rsidRPr="00327ECA">
        <w:rPr>
          <w:i/>
        </w:rPr>
        <w:br w:type="page"/>
      </w:r>
    </w:p>
    <w:p w14:paraId="7069601F" w14:textId="4FF09E4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before="120"/>
        <w:ind w:left="142"/>
        <w:jc w:val="center"/>
        <w:rPr>
          <w:rFonts w:ascii="Arial" w:eastAsia="SimSun" w:hAnsi="Arial" w:cs="Arial"/>
          <w:b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b/>
          <w:sz w:val="18"/>
          <w:szCs w:val="18"/>
          <w:lang w:eastAsia="zh-CN"/>
        </w:rPr>
        <w:lastRenderedPageBreak/>
        <w:t>CERTIFICADO DE REVISIÓN DE LA AERONAVEGABILIDAD (para aeronaves que cumplen la parte ML)</w:t>
      </w:r>
    </w:p>
    <w:p w14:paraId="159967F2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before="120"/>
        <w:ind w:left="142"/>
        <w:jc w:val="center"/>
        <w:rPr>
          <w:rFonts w:ascii="Arial" w:eastAsia="SimSun" w:hAnsi="Arial" w:cs="Arial"/>
          <w:b/>
          <w:i/>
          <w:sz w:val="16"/>
          <w:szCs w:val="16"/>
          <w:lang w:val="en-GB" w:eastAsia="zh-CN"/>
        </w:rPr>
      </w:pPr>
      <w:r w:rsidRPr="00327ECA">
        <w:rPr>
          <w:rFonts w:ascii="Arial" w:eastAsia="SimSun" w:hAnsi="Arial" w:cs="Arial"/>
          <w:b/>
          <w:i/>
          <w:sz w:val="16"/>
          <w:szCs w:val="16"/>
          <w:lang w:val="en-GB" w:eastAsia="zh-CN"/>
        </w:rPr>
        <w:t>AIRWORTHINESS REVIEW CERTIFICATE (ARC) (for aircraft complying with Part-ML)</w:t>
      </w:r>
    </w:p>
    <w:p w14:paraId="39356AEF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i/>
          <w:sz w:val="18"/>
          <w:szCs w:val="18"/>
          <w:lang w:val="en-GB" w:eastAsia="zh-CN"/>
        </w:rPr>
      </w:pPr>
    </w:p>
    <w:p w14:paraId="51541942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Referencia del certificado de revisión de la aeronavegabilidad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ARC reference</w:t>
      </w:r>
      <w:r w:rsidRPr="00327ECA">
        <w:rPr>
          <w:rFonts w:ascii="Arial" w:eastAsia="SimSun" w:hAnsi="Arial" w:cs="Arial"/>
          <w:sz w:val="16"/>
          <w:szCs w:val="16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ES.ARC-XXX-XXX</w:t>
      </w:r>
    </w:p>
    <w:p w14:paraId="2259C8ED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697DFEAB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En virtud del Reglamento (UE) 2018/1139 del Parlamento Europeo y del Consejo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Pursuant to Regulation (EU) 2018/1139 of the European Parliament and of the Council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</w:t>
      </w:r>
    </w:p>
    <w:p w14:paraId="219FC668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098B46EC" w14:textId="3DEC66C1" w:rsidR="003935B5" w:rsidRPr="000462A1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color w:val="00B0F0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</w:t>
      </w:r>
      <w:r w:rsidR="003935B5" w:rsidRPr="00327ECA">
        <w:rPr>
          <w:rFonts w:ascii="Arial" w:eastAsia="SimSun" w:hAnsi="Arial" w:cs="Arial"/>
          <w:sz w:val="18"/>
          <w:szCs w:val="18"/>
          <w:lang w:eastAsia="zh-CN"/>
        </w:rPr>
        <w:t>[</w:t>
      </w:r>
      <w:r w:rsidR="003F1608" w:rsidRPr="00327ECA">
        <w:rPr>
          <w:rFonts w:ascii="Arial" w:eastAsia="SimSun" w:hAnsi="Arial" w:cs="Arial"/>
          <w:sz w:val="18"/>
          <w:szCs w:val="18"/>
          <w:lang w:eastAsia="zh-CN"/>
        </w:rPr>
        <w:t xml:space="preserve">NOMBRE COMPLETO DEL PERSONAL </w:t>
      </w:r>
      <w:r w:rsidR="003F1608" w:rsidRPr="00856E77">
        <w:rPr>
          <w:rFonts w:ascii="Arial" w:eastAsia="SimSun" w:hAnsi="Arial" w:cs="Arial"/>
          <w:sz w:val="18"/>
          <w:szCs w:val="18"/>
          <w:lang w:eastAsia="zh-CN"/>
        </w:rPr>
        <w:t>CERTIFICADOR Y NÚMERO DE LICENCIA PARTE 66 (O EQUIVALENTE NACIONAL)</w:t>
      </w:r>
      <w:r w:rsidR="003935B5" w:rsidRPr="00856E77">
        <w:rPr>
          <w:rFonts w:ascii="Arial" w:eastAsia="SimSun" w:hAnsi="Arial" w:cs="Arial"/>
          <w:sz w:val="18"/>
          <w:szCs w:val="18"/>
          <w:lang w:eastAsia="zh-CN"/>
        </w:rPr>
        <w:t>]</w:t>
      </w:r>
    </w:p>
    <w:p w14:paraId="5E19EE6E" w14:textId="77777777" w:rsidR="00D8643F" w:rsidRPr="00856E77" w:rsidRDefault="00D8643F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6C9373A7" w14:textId="0610FAFF" w:rsidR="00D8643F" w:rsidRPr="00856E77" w:rsidRDefault="00D8643F" w:rsidP="00D8643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i/>
          <w:sz w:val="16"/>
          <w:szCs w:val="16"/>
          <w:lang w:val="en-GB" w:eastAsia="zh-CN"/>
        </w:rPr>
      </w:pPr>
      <w:bookmarkStart w:id="0" w:name="_Hlk142400368"/>
      <w:r w:rsidRPr="00856E77">
        <w:rPr>
          <w:rFonts w:ascii="Arial" w:eastAsia="SimSun" w:hAnsi="Arial" w:cs="Arial"/>
          <w:i/>
          <w:sz w:val="16"/>
          <w:szCs w:val="16"/>
          <w:lang w:val="en-GB" w:eastAsia="zh-CN"/>
        </w:rPr>
        <w:t>[FULL NAME OF THE CERTIFYING SATAFF AND PART-66 LICENCE NUMBER (OR NATIONAL EQUIVALENT]</w:t>
      </w:r>
    </w:p>
    <w:bookmarkEnd w:id="0"/>
    <w:p w14:paraId="67E81020" w14:textId="6FC8BE22" w:rsidR="00D8643F" w:rsidRPr="00856E77" w:rsidRDefault="00D8643F" w:rsidP="00F26B03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i/>
          <w:sz w:val="16"/>
          <w:szCs w:val="16"/>
          <w:lang w:val="en-GB" w:eastAsia="zh-CN"/>
        </w:rPr>
      </w:pPr>
    </w:p>
    <w:p w14:paraId="6D93E769" w14:textId="3F190B4B" w:rsidR="00D8643F" w:rsidRPr="00856E77" w:rsidRDefault="00D8643F" w:rsidP="00D8643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</w:p>
    <w:p w14:paraId="3F2C759F" w14:textId="77777777" w:rsidR="009E1314" w:rsidRPr="00856E77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27A91CD8" w14:textId="77777777" w:rsidR="003935B5" w:rsidRPr="00856E77" w:rsidRDefault="003F1608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>c</w:t>
      </w:r>
      <w:r w:rsidR="003935B5" w:rsidRPr="00856E77">
        <w:rPr>
          <w:rFonts w:ascii="Arial" w:eastAsia="SimSun" w:hAnsi="Arial" w:cs="Arial"/>
          <w:sz w:val="18"/>
          <w:szCs w:val="18"/>
          <w:lang w:eastAsia="zh-CN"/>
        </w:rPr>
        <w:t>ertifica por el presente que ha realizado una revisión de la aeronavegabilidad de acuerdo con el Reglamento (UE) n.º 1321/2014 en la siguiente aeronave:</w:t>
      </w:r>
    </w:p>
    <w:p w14:paraId="10C7CDB4" w14:textId="1A5E8193" w:rsidR="003935B5" w:rsidRPr="00856E77" w:rsidRDefault="00725F88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  <w:r w:rsidRPr="00856E77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hereby </w:t>
      </w: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certifies that it has performed an airworthiness review in accordance </w:t>
      </w:r>
      <w:r w:rsidRPr="004B3B7E">
        <w:rPr>
          <w:rFonts w:ascii="Arial" w:eastAsia="SimSun" w:hAnsi="Arial" w:cs="Arial"/>
          <w:i/>
          <w:iCs/>
          <w:color w:val="00B0F0"/>
          <w:sz w:val="16"/>
          <w:szCs w:val="16"/>
          <w:lang w:val="en-GB" w:eastAsia="zh-CN"/>
        </w:rPr>
        <w:t>point ML.A.903 of Annex Vb to Commission</w:t>
      </w: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 xml:space="preserve"> Regulation (EU) No 1321/2014 on the following aircraft</w:t>
      </w:r>
    </w:p>
    <w:p w14:paraId="5C2B348D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hAnsi="Arial" w:cs="Arial"/>
          <w:sz w:val="18"/>
          <w:szCs w:val="18"/>
          <w:lang w:val="en-GB"/>
        </w:rPr>
      </w:pPr>
    </w:p>
    <w:p w14:paraId="133540C0" w14:textId="293C99C0" w:rsidR="003935B5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hAnsi="Arial" w:cs="Arial"/>
          <w:sz w:val="20"/>
          <w:szCs w:val="20"/>
        </w:rPr>
      </w:pPr>
      <w:r w:rsidRPr="00327ECA">
        <w:rPr>
          <w:rFonts w:ascii="Arial" w:hAnsi="Arial" w:cs="Arial"/>
          <w:sz w:val="18"/>
          <w:szCs w:val="18"/>
        </w:rPr>
        <w:t>Fabricante de la aeronave /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Pr="00327ECA">
        <w:rPr>
          <w:rFonts w:ascii="Arial" w:hAnsi="Arial" w:cs="Arial"/>
          <w:i/>
          <w:sz w:val="16"/>
          <w:szCs w:val="16"/>
        </w:rPr>
        <w:t>Aircraft manufacturer</w:t>
      </w:r>
      <w:r w:rsidRPr="00EA23CD">
        <w:rPr>
          <w:rFonts w:ascii="Arial" w:hAnsi="Arial" w:cs="Arial"/>
          <w:iCs/>
          <w:sz w:val="18"/>
          <w:szCs w:val="18"/>
        </w:rPr>
        <w:t>:</w:t>
      </w:r>
      <w:r w:rsidRPr="00327ECA">
        <w:rPr>
          <w:rFonts w:ascii="Arial" w:hAnsi="Arial" w:cs="Arial"/>
          <w:sz w:val="20"/>
          <w:szCs w:val="20"/>
        </w:rPr>
        <w:t xml:space="preserve">…… </w:t>
      </w:r>
      <w:r w:rsidR="002C6FE4" w:rsidRPr="00327ECA">
        <w:rPr>
          <w:rFonts w:ascii="Arial" w:hAnsi="Arial" w:cs="Arial"/>
          <w:sz w:val="18"/>
          <w:szCs w:val="18"/>
        </w:rPr>
        <w:t>Designación</w:t>
      </w:r>
      <w:r w:rsidRPr="00327ECA">
        <w:rPr>
          <w:rFonts w:ascii="Arial" w:hAnsi="Arial" w:cs="Arial"/>
          <w:sz w:val="18"/>
          <w:szCs w:val="18"/>
        </w:rPr>
        <w:t xml:space="preserve"> del fabricante</w:t>
      </w:r>
      <w:r w:rsidR="004B3B7E">
        <w:rPr>
          <w:rFonts w:ascii="Arial" w:hAnsi="Arial" w:cs="Arial"/>
          <w:sz w:val="18"/>
          <w:szCs w:val="18"/>
        </w:rPr>
        <w:t xml:space="preserve"> </w:t>
      </w:r>
      <w:r w:rsidR="004B3B7E" w:rsidRPr="006A04E9">
        <w:rPr>
          <w:rFonts w:ascii="Arial" w:hAnsi="Arial" w:cs="Arial"/>
          <w:color w:val="00B0F0"/>
          <w:sz w:val="18"/>
          <w:szCs w:val="18"/>
        </w:rPr>
        <w:t>de la aeronave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Pr="00327ECA">
        <w:rPr>
          <w:rFonts w:ascii="Arial" w:hAnsi="Arial" w:cs="Arial"/>
          <w:sz w:val="18"/>
          <w:szCs w:val="18"/>
        </w:rPr>
        <w:t>/</w:t>
      </w:r>
      <w:r w:rsidRPr="00327ECA">
        <w:rPr>
          <w:rFonts w:ascii="Arial" w:hAnsi="Arial" w:cs="Arial"/>
          <w:sz w:val="20"/>
          <w:szCs w:val="20"/>
        </w:rPr>
        <w:t xml:space="preserve"> </w:t>
      </w:r>
      <w:r w:rsidR="00725F88" w:rsidRPr="00725F88">
        <w:rPr>
          <w:rFonts w:ascii="Arial" w:hAnsi="Arial" w:cs="Arial"/>
          <w:color w:val="00B0F0"/>
          <w:sz w:val="16"/>
          <w:szCs w:val="16"/>
        </w:rPr>
        <w:t xml:space="preserve">Aircraft </w:t>
      </w:r>
      <w:r w:rsidR="00725F88" w:rsidRPr="00725F88">
        <w:rPr>
          <w:rFonts w:ascii="Arial" w:hAnsi="Arial" w:cs="Arial"/>
          <w:i/>
          <w:sz w:val="16"/>
          <w:szCs w:val="16"/>
        </w:rPr>
        <w:t>manufacturer</w:t>
      </w:r>
      <w:r w:rsidRPr="00327ECA">
        <w:rPr>
          <w:rFonts w:ascii="Arial" w:hAnsi="Arial" w:cs="Arial"/>
          <w:sz w:val="20"/>
          <w:szCs w:val="20"/>
        </w:rPr>
        <w:t>…………</w:t>
      </w:r>
    </w:p>
    <w:p w14:paraId="663B1204" w14:textId="77777777" w:rsidR="00725F88" w:rsidRPr="00327ECA" w:rsidRDefault="00725F88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hAnsi="Arial" w:cs="Arial"/>
          <w:sz w:val="18"/>
          <w:szCs w:val="18"/>
        </w:rPr>
      </w:pPr>
    </w:p>
    <w:p w14:paraId="7D01D0AD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eastAsia="zh-CN"/>
        </w:rPr>
      </w:pPr>
      <w:r w:rsidRPr="00327ECA">
        <w:rPr>
          <w:rFonts w:ascii="Arial" w:hAnsi="Arial" w:cs="Arial"/>
          <w:sz w:val="18"/>
          <w:szCs w:val="18"/>
        </w:rPr>
        <w:t xml:space="preserve">Matrícula de la aeronave / </w:t>
      </w:r>
      <w:r w:rsidRPr="00327ECA">
        <w:rPr>
          <w:rFonts w:ascii="Arial" w:hAnsi="Arial" w:cs="Arial"/>
          <w:i/>
          <w:sz w:val="16"/>
          <w:szCs w:val="16"/>
        </w:rPr>
        <w:t>Aircraft registration</w:t>
      </w:r>
      <w:r w:rsidRPr="00327ECA">
        <w:rPr>
          <w:rFonts w:ascii="Arial" w:hAnsi="Arial" w:cs="Arial"/>
          <w:sz w:val="18"/>
          <w:szCs w:val="18"/>
        </w:rPr>
        <w:t>:………………</w:t>
      </w:r>
      <w:r w:rsidRPr="00327ECA">
        <w:rPr>
          <w:rFonts w:ascii="Arial" w:eastAsia="SimSun" w:hAnsi="Arial" w:cs="Arial"/>
          <w:i/>
          <w:iCs/>
          <w:sz w:val="16"/>
          <w:szCs w:val="16"/>
          <w:lang w:eastAsia="zh-CN"/>
        </w:rPr>
        <w:t xml:space="preserve"> </w:t>
      </w:r>
      <w:r w:rsidRPr="00327ECA">
        <w:rPr>
          <w:rFonts w:ascii="Arial" w:hAnsi="Arial" w:cs="Arial"/>
          <w:sz w:val="18"/>
          <w:szCs w:val="18"/>
        </w:rPr>
        <w:t xml:space="preserve">Número de serie de la aeronave / </w:t>
      </w:r>
      <w:r w:rsidRPr="00327ECA">
        <w:rPr>
          <w:rFonts w:ascii="Arial" w:hAnsi="Arial" w:cs="Arial"/>
          <w:i/>
          <w:sz w:val="16"/>
          <w:szCs w:val="16"/>
        </w:rPr>
        <w:t>Aircraft serial number</w:t>
      </w:r>
      <w:r w:rsidRPr="00EA23CD">
        <w:rPr>
          <w:rFonts w:ascii="Arial" w:hAnsi="Arial" w:cs="Arial"/>
          <w:sz w:val="18"/>
          <w:szCs w:val="18"/>
        </w:rPr>
        <w:t>:</w:t>
      </w:r>
      <w:r w:rsidRPr="00327ECA">
        <w:rPr>
          <w:rFonts w:ascii="Arial" w:hAnsi="Arial" w:cs="Arial"/>
          <w:sz w:val="20"/>
          <w:szCs w:val="20"/>
        </w:rPr>
        <w:t>.…………</w:t>
      </w:r>
    </w:p>
    <w:p w14:paraId="49AF7AC4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center"/>
        <w:rPr>
          <w:rFonts w:ascii="Arial" w:eastAsia="SimSun" w:hAnsi="Arial" w:cs="Arial"/>
          <w:sz w:val="18"/>
          <w:szCs w:val="18"/>
          <w:lang w:eastAsia="zh-CN"/>
        </w:rPr>
      </w:pPr>
    </w:p>
    <w:p w14:paraId="6C058173" w14:textId="62C9E77F" w:rsidR="003935B5" w:rsidRPr="00327ECA" w:rsidRDefault="004B3B7E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>
        <w:rPr>
          <w:rFonts w:ascii="Arial" w:eastAsia="SimSun" w:hAnsi="Arial" w:cs="Arial"/>
          <w:color w:val="00B0F0"/>
          <w:sz w:val="18"/>
          <w:szCs w:val="18"/>
          <w:lang w:eastAsia="zh-CN"/>
        </w:rPr>
        <w:t>La aeronave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se considera </w:t>
      </w:r>
      <w:r w:rsidRPr="006A04E9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apta para la navegación 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en el momento de la revisión</w:t>
      </w:r>
      <w:r w:rsidR="003935B5" w:rsidRPr="00327ECA">
        <w:rPr>
          <w:rFonts w:ascii="Arial" w:eastAsia="SimSun" w:hAnsi="Arial" w:cs="Arial"/>
          <w:sz w:val="18"/>
          <w:szCs w:val="18"/>
          <w:lang w:eastAsia="zh-CN"/>
        </w:rPr>
        <w:t>.</w:t>
      </w:r>
    </w:p>
    <w:p w14:paraId="2A440739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i/>
          <w:iCs/>
          <w:sz w:val="16"/>
          <w:szCs w:val="16"/>
          <w:lang w:val="en-GB" w:eastAsia="zh-CN"/>
        </w:rPr>
      </w:pPr>
      <w:r w:rsidRPr="00327ECA">
        <w:rPr>
          <w:rFonts w:ascii="Arial" w:eastAsia="SimSun" w:hAnsi="Arial" w:cs="Arial"/>
          <w:i/>
          <w:iCs/>
          <w:sz w:val="16"/>
          <w:szCs w:val="16"/>
          <w:lang w:val="en-GB" w:eastAsia="zh-CN"/>
        </w:rPr>
        <w:t>and is considered airworthy at the time of the review.</w:t>
      </w:r>
    </w:p>
    <w:p w14:paraId="0ED5E5A9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3ED8309A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06CD643B" w14:textId="57A46518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327ECA">
        <w:rPr>
          <w:rFonts w:ascii="Arial" w:hAnsi="Arial" w:cs="Arial"/>
          <w:sz w:val="18"/>
          <w:szCs w:val="18"/>
        </w:rPr>
        <w:t xml:space="preserve">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3F1608" w:rsidRPr="00EA23CD">
        <w:rPr>
          <w:rFonts w:ascii="Arial" w:eastAsia="SimSun" w:hAnsi="Arial" w:cs="Arial"/>
          <w:iCs/>
          <w:color w:val="00B0F0"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…………</w:t>
      </w:r>
      <w:r w:rsidR="004167D3">
        <w:rPr>
          <w:rFonts w:ascii="Arial" w:eastAsia="SimSun" w:hAnsi="Arial" w:cs="Arial"/>
          <w:sz w:val="18"/>
          <w:szCs w:val="18"/>
          <w:lang w:eastAsia="zh-CN"/>
        </w:rPr>
        <w:t>…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………  Fecha de expiración / 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DC10B3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DC10B3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:…………………………………..</w:t>
      </w:r>
    </w:p>
    <w:p w14:paraId="108AEE93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3CEF274A" w14:textId="01EC752A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Horas de vuelo de la cé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lula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 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en la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fecha de revisión (*)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review (*)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…………………</w:t>
      </w:r>
    </w:p>
    <w:p w14:paraId="3DC309F7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7E621887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EA23CD">
        <w:rPr>
          <w:rFonts w:ascii="Arial" w:eastAsia="SimSun" w:hAnsi="Arial" w:cs="Arial"/>
          <w:iCs/>
          <w:sz w:val="16"/>
          <w:szCs w:val="18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................................................            N.º de autorización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</w:t>
      </w:r>
    </w:p>
    <w:p w14:paraId="1453DE0B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707A0E28" w14:textId="77777777" w:rsidR="009E1314" w:rsidRPr="00327ECA" w:rsidRDefault="009E1314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157DFD49" w14:textId="5A06D21C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Primera prórroga: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El certificado de revisión de la aeronavegabilidad se ha prorrogado de conformidad con el punto ML.A.902 del anexo V ter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(parte ML) del Reglamento (UE) n.</w:t>
      </w:r>
      <w:r w:rsidR="009E72FC" w:rsidRPr="00F26B03">
        <w:rPr>
          <w:rFonts w:ascii="Arial" w:eastAsia="SimSun" w:hAnsi="Arial" w:cs="Arial"/>
          <w:color w:val="00B0F0"/>
          <w:sz w:val="18"/>
          <w:szCs w:val="18"/>
          <w:vertAlign w:val="superscript"/>
          <w:lang w:eastAsia="zh-CN"/>
        </w:rPr>
        <w:t>o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1321/2014</w:t>
      </w:r>
      <w:r w:rsidR="00E41933">
        <w:rPr>
          <w:rFonts w:ascii="Arial" w:eastAsia="SimSun" w:hAnsi="Arial" w:cs="Arial"/>
          <w:color w:val="00B0F0"/>
          <w:sz w:val="18"/>
          <w:szCs w:val="18"/>
          <w:lang w:eastAsia="zh-CN"/>
        </w:rPr>
        <w:t>.</w:t>
      </w:r>
    </w:p>
    <w:p w14:paraId="2EE10325" w14:textId="77777777" w:rsidR="00725F88" w:rsidRPr="00327ECA" w:rsidRDefault="003935B5" w:rsidP="00725F8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  <w:r w:rsidRPr="00327ECA">
        <w:rPr>
          <w:rFonts w:ascii="Arial" w:hAnsi="Arial" w:cs="Arial"/>
          <w:i/>
          <w:sz w:val="16"/>
          <w:szCs w:val="16"/>
          <w:lang w:val="en-GB"/>
        </w:rPr>
        <w:t>1</w:t>
      </w:r>
      <w:r w:rsidRPr="00327ECA">
        <w:rPr>
          <w:rFonts w:ascii="Arial" w:hAnsi="Arial" w:cs="Arial"/>
          <w:i/>
          <w:sz w:val="16"/>
          <w:szCs w:val="16"/>
          <w:vertAlign w:val="superscript"/>
          <w:lang w:val="en-GB"/>
        </w:rPr>
        <w:t>st</w:t>
      </w:r>
      <w:r w:rsidRPr="00327ECA">
        <w:rPr>
          <w:rFonts w:ascii="Arial" w:hAnsi="Arial" w:cs="Arial"/>
          <w:i/>
          <w:sz w:val="16"/>
          <w:szCs w:val="16"/>
          <w:lang w:val="en-GB"/>
        </w:rPr>
        <w:t xml:space="preserve"> extension: </w:t>
      </w:r>
      <w:r w:rsidR="00725F88" w:rsidRPr="007408EE">
        <w:rPr>
          <w:rFonts w:ascii="Arial" w:hAnsi="Arial" w:cs="Arial"/>
          <w:i/>
          <w:color w:val="00B0F0"/>
          <w:sz w:val="16"/>
          <w:szCs w:val="16"/>
          <w:lang w:val="en-GB"/>
        </w:rPr>
        <w:t>The Airworthiness Review Certificate has been extended in accordance with point ML.A.902 of Annex Vb (Part-ML) to Regulation (EU) No 1321/2014</w:t>
      </w:r>
    </w:p>
    <w:p w14:paraId="1D6A8A9A" w14:textId="09426176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1B53E873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7D094796" w14:textId="4578F7EF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327ECA">
        <w:rPr>
          <w:rFonts w:ascii="Arial" w:hAnsi="Arial" w:cs="Arial"/>
          <w:sz w:val="18"/>
          <w:szCs w:val="18"/>
        </w:rPr>
        <w:t xml:space="preserve"> / </w:t>
      </w:r>
      <w:r w:rsidRPr="00327ECA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3F1608" w:rsidRPr="00EA23CD">
        <w:rPr>
          <w:rFonts w:ascii="Arial" w:eastAsia="SimSun" w:hAnsi="Arial" w:cs="Arial"/>
          <w:iCs/>
          <w:color w:val="00B0F0"/>
          <w:sz w:val="18"/>
          <w:szCs w:val="20"/>
          <w:lang w:eastAsia="zh-CN"/>
        </w:rPr>
        <w:t>: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………………</w:t>
      </w:r>
      <w:r w:rsidR="004167D3">
        <w:rPr>
          <w:rFonts w:ascii="Arial" w:eastAsia="SimSun" w:hAnsi="Arial" w:cs="Arial"/>
          <w:sz w:val="18"/>
          <w:szCs w:val="18"/>
          <w:lang w:eastAsia="zh-CN"/>
        </w:rPr>
        <w:t>…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….   Fecha de expiración / 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DC10B3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DC10B3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:…………………………………….</w:t>
      </w:r>
    </w:p>
    <w:p w14:paraId="680C2E17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36511813" w14:textId="63D21366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>Horas de vuelo de la célul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a 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en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 la fecha de expedición (*) / 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327ECA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issue (*)</w:t>
      </w:r>
      <w:r w:rsidRPr="00327ECA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60156412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FACF835" w14:textId="77777777" w:rsidR="003F1608" w:rsidRPr="00856E77" w:rsidRDefault="003935B5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327ECA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856E77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               N.º de autorización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19BAD1CA" w14:textId="77777777" w:rsidR="003F1608" w:rsidRPr="00856E77" w:rsidRDefault="003F1608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F0EDF44" w14:textId="4240F096" w:rsidR="003F1608" w:rsidRPr="00856E77" w:rsidRDefault="003F1608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Nombre de la </w:t>
      </w:r>
      <w:r w:rsid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organización aprobada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Company name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...................</w:t>
      </w:r>
      <w:r w:rsidR="004167D3" w:rsidRPr="00856E77">
        <w:rPr>
          <w:rFonts w:ascii="Arial" w:eastAsia="SimSun" w:hAnsi="Arial" w:cs="Arial"/>
          <w:sz w:val="18"/>
          <w:szCs w:val="18"/>
          <w:lang w:eastAsia="zh-CN"/>
        </w:rPr>
        <w:t>....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.Referencia de la aprobación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Approval reference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……………………….</w:t>
      </w:r>
    </w:p>
    <w:p w14:paraId="689805F9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B2A0C3B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0724070F" w14:textId="267FC773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Segunda prórroga: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El certificado de revisión de la aeronavegabilidad se ha prorrogado de conformidad con el punto ML.A.902 del anexo V ter</w:t>
      </w:r>
      <w:r w:rsidR="00F126FC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(parte ML) del Reglamento (UE) n</w:t>
      </w:r>
      <w:r w:rsidR="00E41933">
        <w:rPr>
          <w:rFonts w:ascii="Arial" w:eastAsia="SimSun" w:hAnsi="Arial" w:cs="Arial"/>
          <w:color w:val="00B0F0"/>
          <w:sz w:val="18"/>
          <w:szCs w:val="18"/>
          <w:lang w:eastAsia="zh-CN"/>
        </w:rPr>
        <w:t>.</w:t>
      </w:r>
      <w:r w:rsidR="009E72FC" w:rsidRPr="00F26B03">
        <w:rPr>
          <w:rFonts w:ascii="Arial" w:eastAsia="SimSun" w:hAnsi="Arial" w:cs="Arial"/>
          <w:color w:val="00B0F0"/>
          <w:sz w:val="18"/>
          <w:szCs w:val="18"/>
          <w:vertAlign w:val="superscript"/>
          <w:lang w:eastAsia="zh-CN"/>
        </w:rPr>
        <w:t>o</w:t>
      </w:r>
      <w:r w:rsidR="00F26B03">
        <w:rPr>
          <w:rFonts w:ascii="Arial" w:eastAsia="SimSun" w:hAnsi="Arial" w:cs="Arial"/>
          <w:color w:val="00B0F0"/>
          <w:sz w:val="18"/>
          <w:szCs w:val="18"/>
          <w:lang w:eastAsia="zh-CN"/>
        </w:rPr>
        <w:t xml:space="preserve"> </w:t>
      </w:r>
      <w:r w:rsidR="009E72FC" w:rsidRP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1321/2014</w:t>
      </w:r>
      <w:r w:rsidR="00E41933">
        <w:rPr>
          <w:rFonts w:ascii="Arial" w:eastAsia="SimSun" w:hAnsi="Arial" w:cs="Arial"/>
          <w:color w:val="00B0F0"/>
          <w:sz w:val="18"/>
          <w:szCs w:val="18"/>
          <w:lang w:eastAsia="zh-CN"/>
        </w:rPr>
        <w:t>.</w:t>
      </w:r>
    </w:p>
    <w:p w14:paraId="1C09348D" w14:textId="77777777" w:rsidR="00725F88" w:rsidRPr="00327ECA" w:rsidRDefault="003935B5" w:rsidP="00725F8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  <w:r w:rsidRPr="00856E77">
        <w:rPr>
          <w:rFonts w:ascii="Arial" w:hAnsi="Arial" w:cs="Arial"/>
          <w:i/>
          <w:sz w:val="16"/>
          <w:szCs w:val="16"/>
          <w:lang w:val="en-GB"/>
        </w:rPr>
        <w:t>2</w:t>
      </w:r>
      <w:r w:rsidRPr="00856E77">
        <w:rPr>
          <w:rFonts w:ascii="Arial" w:hAnsi="Arial" w:cs="Arial"/>
          <w:i/>
          <w:sz w:val="16"/>
          <w:szCs w:val="16"/>
          <w:vertAlign w:val="superscript"/>
          <w:lang w:val="en-GB"/>
        </w:rPr>
        <w:t>nd</w:t>
      </w:r>
      <w:r w:rsidRPr="00856E77">
        <w:rPr>
          <w:rFonts w:ascii="Arial" w:hAnsi="Arial" w:cs="Arial"/>
          <w:i/>
          <w:sz w:val="16"/>
          <w:szCs w:val="16"/>
          <w:lang w:val="en-GB"/>
        </w:rPr>
        <w:t xml:space="preserve"> extension: </w:t>
      </w:r>
      <w:r w:rsidR="00725F88" w:rsidRPr="007408EE">
        <w:rPr>
          <w:rFonts w:ascii="Arial" w:hAnsi="Arial" w:cs="Arial"/>
          <w:i/>
          <w:color w:val="00B0F0"/>
          <w:sz w:val="16"/>
          <w:szCs w:val="16"/>
          <w:lang w:val="en-GB"/>
        </w:rPr>
        <w:t>The Airworthiness Review Certificate has been extended in accordance with point ML.A.902 of Annex Vb (Part-ML) to Regulation (EU) No 1321/2014</w:t>
      </w:r>
    </w:p>
    <w:p w14:paraId="135551EA" w14:textId="2831C06B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val="en-GB" w:eastAsia="zh-CN"/>
        </w:rPr>
      </w:pPr>
    </w:p>
    <w:p w14:paraId="4B342D23" w14:textId="6BBD0A55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>Fecha de expedición</w:t>
      </w:r>
      <w:r w:rsidRPr="00856E77">
        <w:rPr>
          <w:rFonts w:ascii="Arial" w:hAnsi="Arial" w:cs="Arial"/>
          <w:sz w:val="18"/>
          <w:szCs w:val="18"/>
        </w:rPr>
        <w:t xml:space="preserve">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Date of issue</w:t>
      </w:r>
      <w:r w:rsidR="003F1608" w:rsidRPr="00856E77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………………</w:t>
      </w:r>
      <w:r w:rsidR="004167D3" w:rsidRPr="00856E77">
        <w:rPr>
          <w:rFonts w:ascii="Arial" w:eastAsia="SimSun" w:hAnsi="Arial" w:cs="Arial"/>
          <w:sz w:val="18"/>
          <w:szCs w:val="18"/>
          <w:lang w:eastAsia="zh-CN"/>
        </w:rPr>
        <w:t>….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…    Fecha de expiración / 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>E</w:t>
      </w:r>
      <w:r w:rsidR="00DC10B3" w:rsidRPr="00327ECA">
        <w:rPr>
          <w:rFonts w:ascii="Arial" w:eastAsia="SimSun" w:hAnsi="Arial" w:cs="Arial"/>
          <w:i/>
          <w:sz w:val="16"/>
          <w:szCs w:val="18"/>
          <w:lang w:eastAsia="zh-CN"/>
        </w:rPr>
        <w:t>xpiry</w:t>
      </w:r>
      <w:r w:rsidR="00DC10B3">
        <w:rPr>
          <w:rFonts w:ascii="Arial" w:eastAsia="SimSun" w:hAnsi="Arial" w:cs="Arial"/>
          <w:i/>
          <w:sz w:val="16"/>
          <w:szCs w:val="18"/>
          <w:lang w:eastAsia="zh-CN"/>
        </w:rPr>
        <w:t xml:space="preserve"> </w:t>
      </w:r>
      <w:r w:rsidR="00DC10B3" w:rsidRPr="007408EE">
        <w:rPr>
          <w:rFonts w:ascii="Arial" w:eastAsia="SimSun" w:hAnsi="Arial" w:cs="Arial"/>
          <w:i/>
          <w:color w:val="00B0F0"/>
          <w:sz w:val="16"/>
          <w:szCs w:val="18"/>
          <w:lang w:eastAsia="zh-CN"/>
        </w:rPr>
        <w:t>date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:…………………………</w:t>
      </w:r>
    </w:p>
    <w:p w14:paraId="2BB47B39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45E7F593" w14:textId="773FF8B8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>Horas de vuelo de la célu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la 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>(</w:t>
      </w:r>
      <w:r w:rsidR="006D0EEE" w:rsidRPr="006D0EEE">
        <w:rPr>
          <w:rFonts w:ascii="Arial" w:eastAsia="SimSun" w:hAnsi="Arial" w:cs="Arial"/>
          <w:color w:val="00B0F0"/>
          <w:sz w:val="18"/>
          <w:szCs w:val="18"/>
          <w:lang w:eastAsia="zh-CN"/>
        </w:rPr>
        <w:t>HV</w:t>
      </w:r>
      <w:r w:rsidR="004B3B7E"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) </w:t>
      </w:r>
      <w:r w:rsidRPr="00E41933">
        <w:rPr>
          <w:rFonts w:ascii="Arial" w:eastAsia="SimSun" w:hAnsi="Arial" w:cs="Arial"/>
          <w:color w:val="000000" w:themeColor="text1"/>
          <w:sz w:val="18"/>
          <w:szCs w:val="18"/>
          <w:lang w:eastAsia="zh-CN"/>
        </w:rPr>
        <w:t xml:space="preserve">en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la fecha de expedición (*)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Airframe flight hours (</w:t>
      </w:r>
      <w:r w:rsidR="00E41933">
        <w:rPr>
          <w:rFonts w:ascii="Arial" w:eastAsia="SimSun" w:hAnsi="Arial" w:cs="Arial"/>
          <w:i/>
          <w:sz w:val="16"/>
          <w:szCs w:val="16"/>
          <w:lang w:eastAsia="zh-CN"/>
        </w:rPr>
        <w:t>FH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 xml:space="preserve">) </w:t>
      </w:r>
      <w:r w:rsidR="00124B6E">
        <w:rPr>
          <w:rFonts w:ascii="Arial" w:eastAsia="SimSun" w:hAnsi="Arial" w:cs="Arial"/>
          <w:i/>
          <w:color w:val="00B0F0"/>
          <w:sz w:val="16"/>
          <w:szCs w:val="16"/>
          <w:lang w:eastAsia="zh-CN"/>
        </w:rPr>
        <w:t>on the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 xml:space="preserve"> date of issue (*)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…………………………</w:t>
      </w:r>
    </w:p>
    <w:p w14:paraId="6EC4E742" w14:textId="77777777" w:rsidR="003935B5" w:rsidRPr="00856E77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12E8CD89" w14:textId="77777777" w:rsidR="003F1608" w:rsidRPr="00856E77" w:rsidRDefault="003935B5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Firmado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Signed</w:t>
      </w:r>
      <w:r w:rsidRPr="00856E77">
        <w:rPr>
          <w:rFonts w:ascii="Arial" w:eastAsia="SimSun" w:hAnsi="Arial" w:cs="Arial"/>
          <w:iCs/>
          <w:sz w:val="18"/>
          <w:szCs w:val="20"/>
          <w:lang w:eastAsia="zh-CN"/>
        </w:rPr>
        <w:t>: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..............................................                 N.º de autorización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Authorisation No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………………………</w:t>
      </w:r>
    </w:p>
    <w:p w14:paraId="0821AC4E" w14:textId="77777777" w:rsidR="003F1608" w:rsidRPr="00856E77" w:rsidRDefault="003F1608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0EDBF445" w14:textId="294A7B6C" w:rsidR="003F1608" w:rsidRPr="00856E77" w:rsidRDefault="003F1608" w:rsidP="003F1608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Nombre de la </w:t>
      </w:r>
      <w:r w:rsidR="009E72FC">
        <w:rPr>
          <w:rFonts w:ascii="Arial" w:eastAsia="SimSun" w:hAnsi="Arial" w:cs="Arial"/>
          <w:color w:val="00B0F0"/>
          <w:sz w:val="18"/>
          <w:szCs w:val="18"/>
          <w:lang w:eastAsia="zh-CN"/>
        </w:rPr>
        <w:t>organización aprobada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 / </w:t>
      </w:r>
      <w:r w:rsidRPr="00856E77">
        <w:rPr>
          <w:rFonts w:ascii="Arial" w:eastAsia="SimSun" w:hAnsi="Arial" w:cs="Arial"/>
          <w:i/>
          <w:sz w:val="16"/>
          <w:szCs w:val="16"/>
          <w:lang w:eastAsia="zh-CN"/>
        </w:rPr>
        <w:t>Company name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:...</w:t>
      </w:r>
      <w:r w:rsidR="004167D3" w:rsidRPr="00856E77">
        <w:rPr>
          <w:rFonts w:ascii="Arial" w:eastAsia="SimSun" w:hAnsi="Arial" w:cs="Arial"/>
          <w:sz w:val="18"/>
          <w:szCs w:val="18"/>
          <w:lang w:eastAsia="zh-CN"/>
        </w:rPr>
        <w:t>.....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......</w:t>
      </w:r>
      <w:r w:rsidR="009E72FC">
        <w:rPr>
          <w:rFonts w:ascii="Arial" w:eastAsia="SimSun" w:hAnsi="Arial" w:cs="Arial"/>
          <w:sz w:val="18"/>
          <w:szCs w:val="18"/>
          <w:lang w:eastAsia="zh-CN"/>
        </w:rPr>
        <w:t xml:space="preserve"> 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 xml:space="preserve">Referencia de la aprobación / </w:t>
      </w:r>
      <w:r w:rsidRPr="00856E77">
        <w:rPr>
          <w:rFonts w:ascii="Arial" w:eastAsia="SimSun" w:hAnsi="Arial" w:cs="Arial"/>
          <w:i/>
          <w:sz w:val="16"/>
          <w:szCs w:val="18"/>
          <w:lang w:eastAsia="zh-CN"/>
        </w:rPr>
        <w:t>Approval reference</w:t>
      </w:r>
      <w:r w:rsidRPr="00856E77">
        <w:rPr>
          <w:rFonts w:ascii="Arial" w:eastAsia="SimSun" w:hAnsi="Arial" w:cs="Arial"/>
          <w:sz w:val="18"/>
          <w:szCs w:val="18"/>
          <w:lang w:eastAsia="zh-CN"/>
        </w:rPr>
        <w:t>: …………….</w:t>
      </w:r>
    </w:p>
    <w:p w14:paraId="79FAC356" w14:textId="77777777" w:rsidR="003935B5" w:rsidRPr="00327ECA" w:rsidRDefault="003935B5" w:rsidP="003935B5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ind w:left="142"/>
        <w:jc w:val="both"/>
        <w:rPr>
          <w:rFonts w:ascii="Arial" w:eastAsia="SimSun" w:hAnsi="Arial" w:cs="Arial"/>
          <w:sz w:val="18"/>
          <w:szCs w:val="18"/>
          <w:lang w:eastAsia="zh-CN"/>
        </w:rPr>
      </w:pPr>
    </w:p>
    <w:p w14:paraId="2424A205" w14:textId="77777777" w:rsidR="003935B5" w:rsidRPr="00327ECA" w:rsidRDefault="003935B5" w:rsidP="003935B5">
      <w:pPr>
        <w:rPr>
          <w:rFonts w:ascii="Arial" w:eastAsia="SimSun" w:hAnsi="Arial" w:cs="Arial"/>
          <w:sz w:val="14"/>
          <w:szCs w:val="14"/>
          <w:lang w:eastAsia="zh-CN"/>
        </w:rPr>
      </w:pPr>
    </w:p>
    <w:p w14:paraId="00C13024" w14:textId="7C3943DA" w:rsidR="00DC10B3" w:rsidRPr="00CD7D16" w:rsidRDefault="003935B5" w:rsidP="003935B5">
      <w:pPr>
        <w:rPr>
          <w:rFonts w:ascii="Arial" w:eastAsia="SimSun" w:hAnsi="Arial" w:cs="Arial"/>
          <w:i/>
          <w:sz w:val="14"/>
          <w:szCs w:val="14"/>
          <w:lang w:eastAsia="zh-CN"/>
        </w:rPr>
      </w:pP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(*) Salvo globos aerostáticos y dirigibles / </w:t>
      </w:r>
      <w:r w:rsidRPr="00327ECA">
        <w:rPr>
          <w:rFonts w:ascii="Arial" w:eastAsia="SimSun" w:hAnsi="Arial" w:cs="Arial"/>
          <w:i/>
          <w:sz w:val="14"/>
          <w:szCs w:val="14"/>
          <w:lang w:eastAsia="zh-CN"/>
        </w:rPr>
        <w:t>Except for balloons and airships.</w:t>
      </w:r>
    </w:p>
    <w:p w14:paraId="7B9C379D" w14:textId="0E608855" w:rsidR="003935B5" w:rsidRPr="00327ECA" w:rsidRDefault="003935B5" w:rsidP="00DC10B3">
      <w:pPr>
        <w:rPr>
          <w:i/>
        </w:rPr>
      </w:pP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Formulario EASA 15c, edición </w:t>
      </w:r>
      <w:r w:rsidR="00856E77" w:rsidRPr="00856E77">
        <w:rPr>
          <w:rFonts w:ascii="Arial" w:eastAsia="SimSun" w:hAnsi="Arial" w:cs="Arial"/>
          <w:color w:val="00B0F0"/>
          <w:sz w:val="14"/>
          <w:szCs w:val="14"/>
          <w:lang w:eastAsia="zh-CN"/>
        </w:rPr>
        <w:t>5</w:t>
      </w:r>
      <w:r w:rsidRPr="00327ECA">
        <w:rPr>
          <w:rFonts w:ascii="Arial" w:eastAsia="SimSun" w:hAnsi="Arial" w:cs="Arial"/>
          <w:sz w:val="14"/>
          <w:szCs w:val="14"/>
          <w:lang w:eastAsia="zh-CN"/>
        </w:rPr>
        <w:t xml:space="preserve"> / EASA Form 15c, Issue </w:t>
      </w:r>
      <w:r w:rsidR="00856E77" w:rsidRPr="00856E77">
        <w:rPr>
          <w:rFonts w:ascii="Arial" w:eastAsia="SimSun" w:hAnsi="Arial" w:cs="Arial"/>
          <w:color w:val="00B0F0"/>
          <w:sz w:val="14"/>
          <w:szCs w:val="14"/>
          <w:lang w:eastAsia="zh-CN"/>
        </w:rPr>
        <w:t>5</w:t>
      </w:r>
      <w:r w:rsidRPr="00327ECA">
        <w:rPr>
          <w:rFonts w:ascii="Arial" w:eastAsia="SimSun" w:hAnsi="Arial" w:cs="Arial"/>
          <w:sz w:val="14"/>
          <w:szCs w:val="14"/>
          <w:lang w:eastAsia="zh-CN"/>
        </w:rPr>
        <w:t>.</w:t>
      </w:r>
    </w:p>
    <w:sectPr w:rsidR="003935B5" w:rsidRPr="00327ECA" w:rsidSect="00F11C93">
      <w:headerReference w:type="default" r:id="rId11"/>
      <w:footerReference w:type="default" r:id="rId12"/>
      <w:pgSz w:w="11906" w:h="16838"/>
      <w:pgMar w:top="142" w:right="707" w:bottom="284" w:left="993" w:header="540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16788" w14:textId="77777777" w:rsidR="000D59EF" w:rsidRDefault="000D59EF" w:rsidP="009B70C6">
      <w:r>
        <w:separator/>
      </w:r>
    </w:p>
  </w:endnote>
  <w:endnote w:type="continuationSeparator" w:id="0">
    <w:p w14:paraId="503840B9" w14:textId="77777777" w:rsidR="000D59EF" w:rsidRDefault="000D59EF" w:rsidP="009B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2A0D5" w14:textId="71585C7E" w:rsidR="009C0214" w:rsidRPr="00126120" w:rsidRDefault="00FB1D72" w:rsidP="009B70C6">
    <w:pPr>
      <w:pStyle w:val="Piedepgina"/>
      <w:rPr>
        <w:rFonts w:asciiTheme="minorHAnsi" w:hAnsiTheme="minorHAnsi" w:cstheme="minorHAnsi"/>
        <w:sz w:val="16"/>
        <w:szCs w:val="16"/>
        <w:lang w:val="en-GB"/>
      </w:rPr>
    </w:pPr>
    <w:r w:rsidRPr="00126120">
      <w:rPr>
        <w:rFonts w:asciiTheme="minorHAnsi" w:hAnsiTheme="minorHAnsi" w:cstheme="minorHAnsi"/>
        <w:sz w:val="16"/>
        <w:szCs w:val="16"/>
        <w:lang w:val="en-GB"/>
      </w:rPr>
      <w:t>AC-</w:t>
    </w:r>
    <w:r w:rsidR="00AD0957" w:rsidRPr="00126120">
      <w:rPr>
        <w:rFonts w:asciiTheme="minorHAnsi" w:hAnsiTheme="minorHAnsi" w:cstheme="minorHAnsi"/>
        <w:sz w:val="16"/>
        <w:szCs w:val="16"/>
        <w:lang w:val="en-GB"/>
      </w:rPr>
      <w:t>ARC-</w:t>
    </w:r>
    <w:r w:rsidRPr="00126120">
      <w:rPr>
        <w:rFonts w:asciiTheme="minorHAnsi" w:hAnsiTheme="minorHAnsi" w:cstheme="minorHAnsi"/>
        <w:sz w:val="16"/>
        <w:szCs w:val="16"/>
        <w:lang w:val="en-GB"/>
      </w:rPr>
      <w:t>P01-F</w:t>
    </w:r>
    <w:r w:rsidR="009C0214" w:rsidRPr="00126120">
      <w:rPr>
        <w:rFonts w:asciiTheme="minorHAnsi" w:hAnsiTheme="minorHAnsi" w:cstheme="minorHAnsi"/>
        <w:sz w:val="16"/>
        <w:szCs w:val="16"/>
        <w:lang w:val="en-GB"/>
      </w:rPr>
      <w:t>15</w:t>
    </w:r>
    <w:r w:rsidRPr="00126120">
      <w:rPr>
        <w:rFonts w:asciiTheme="minorHAnsi" w:hAnsiTheme="minorHAnsi" w:cstheme="minorHAnsi"/>
        <w:sz w:val="16"/>
        <w:szCs w:val="16"/>
        <w:lang w:val="en-GB"/>
      </w:rPr>
      <w:t>C</w:t>
    </w:r>
    <w:r w:rsidR="00AD0957" w:rsidRPr="00126120">
      <w:rPr>
        <w:rFonts w:asciiTheme="minorHAnsi" w:hAnsiTheme="minorHAnsi" w:cstheme="minorHAnsi"/>
        <w:sz w:val="16"/>
        <w:szCs w:val="16"/>
        <w:lang w:val="en-GB"/>
      </w:rPr>
      <w:t xml:space="preserve"> </w:t>
    </w:r>
    <w:r w:rsidRPr="00126120">
      <w:rPr>
        <w:rFonts w:asciiTheme="minorHAnsi" w:hAnsiTheme="minorHAnsi" w:cstheme="minorHAnsi"/>
        <w:sz w:val="16"/>
        <w:szCs w:val="16"/>
        <w:lang w:val="en-GB"/>
      </w:rPr>
      <w:t>Ed. 0</w:t>
    </w:r>
    <w:r w:rsidR="00856E77">
      <w:rPr>
        <w:rFonts w:asciiTheme="minorHAnsi" w:hAnsiTheme="minorHAnsi" w:cstheme="minorHAnsi"/>
        <w:sz w:val="16"/>
        <w:szCs w:val="16"/>
        <w:lang w:val="en-GB"/>
      </w:rPr>
      <w:t>2</w:t>
    </w:r>
  </w:p>
  <w:p w14:paraId="3AB103CA" w14:textId="77777777" w:rsidR="009C0214" w:rsidRPr="009B21E6" w:rsidRDefault="009C0214" w:rsidP="009B70C6">
    <w:pPr>
      <w:pStyle w:val="Piedepgina"/>
      <w:rPr>
        <w:rFonts w:ascii="Tahoma" w:hAnsi="Tahoma" w:cs="Tahoma"/>
        <w:sz w:val="16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A8948" w14:textId="77777777" w:rsidR="000D59EF" w:rsidRDefault="000D59EF" w:rsidP="009B70C6">
      <w:r>
        <w:separator/>
      </w:r>
    </w:p>
  </w:footnote>
  <w:footnote w:type="continuationSeparator" w:id="0">
    <w:p w14:paraId="5610CD43" w14:textId="77777777" w:rsidR="000D59EF" w:rsidRDefault="000D59EF" w:rsidP="009B7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6AFD" w14:textId="509DFB67" w:rsidR="009C0214" w:rsidRPr="009B70C6" w:rsidRDefault="00F60F38" w:rsidP="008D222C">
    <w:pPr>
      <w:tabs>
        <w:tab w:val="left" w:pos="2700"/>
      </w:tabs>
      <w:jc w:val="center"/>
      <w:rPr>
        <w:rFonts w:ascii="Arial" w:hAnsi="Arial" w:cs="Arial"/>
        <w:i/>
        <w:sz w:val="16"/>
        <w:szCs w:val="16"/>
        <w:lang w:val="en-GB"/>
      </w:rPr>
    </w:pPr>
    <w:r>
      <w:rPr>
        <w:noProof/>
        <w:sz w:val="16"/>
        <w:szCs w:val="16"/>
      </w:rPr>
      <w:drawing>
        <wp:anchor distT="0" distB="0" distL="114300" distR="114300" simplePos="0" relativeHeight="251657728" behindDoc="0" locked="0" layoutInCell="1" allowOverlap="1" wp14:anchorId="7D7D486B" wp14:editId="52959C67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429260" cy="457200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26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0214" w:rsidRPr="009B70C6">
      <w:rPr>
        <w:rFonts w:ascii="Arial" w:hAnsi="Arial" w:cs="Arial"/>
        <w:sz w:val="16"/>
        <w:szCs w:val="16"/>
        <w:lang w:val="en-GB"/>
      </w:rPr>
      <w:t xml:space="preserve">REINO DE ESPAÑA / </w:t>
    </w:r>
    <w:r w:rsidR="009C0214" w:rsidRPr="009B70C6">
      <w:rPr>
        <w:rFonts w:ascii="Arial" w:hAnsi="Arial" w:cs="Arial"/>
        <w:i/>
        <w:sz w:val="16"/>
        <w:szCs w:val="16"/>
        <w:lang w:val="en-GB"/>
      </w:rPr>
      <w:t>KINGDOM OF SPAIN</w:t>
    </w:r>
  </w:p>
  <w:p w14:paraId="72D25F73" w14:textId="77777777" w:rsidR="009C0214" w:rsidRPr="009B70C6" w:rsidRDefault="009C0214" w:rsidP="009B70C6">
    <w:pPr>
      <w:ind w:firstLine="900"/>
      <w:jc w:val="center"/>
      <w:rPr>
        <w:sz w:val="16"/>
        <w:szCs w:val="16"/>
        <w:lang w:val="en-GB"/>
      </w:rPr>
    </w:pPr>
  </w:p>
  <w:p w14:paraId="0BA4AA74" w14:textId="77777777" w:rsidR="009C0214" w:rsidRPr="009B70C6" w:rsidRDefault="004167D3" w:rsidP="008D222C">
    <w:pPr>
      <w:jc w:val="center"/>
      <w:rPr>
        <w:rFonts w:ascii="Arial" w:hAnsi="Arial" w:cs="Arial"/>
        <w:i/>
        <w:sz w:val="16"/>
        <w:szCs w:val="16"/>
      </w:rPr>
    </w:pPr>
    <w:r w:rsidRPr="00856E77">
      <w:rPr>
        <w:rFonts w:ascii="Arial" w:hAnsi="Arial" w:cs="Arial"/>
        <w:sz w:val="16"/>
        <w:szCs w:val="16"/>
      </w:rPr>
      <w:t>Estado m</w:t>
    </w:r>
    <w:r w:rsidR="009C0214" w:rsidRPr="00856E77">
      <w:rPr>
        <w:rFonts w:ascii="Arial" w:hAnsi="Arial" w:cs="Arial"/>
        <w:sz w:val="16"/>
        <w:szCs w:val="16"/>
      </w:rPr>
      <w:t xml:space="preserve">iembro </w:t>
    </w:r>
    <w:r w:rsidR="009C0214" w:rsidRPr="009B70C6">
      <w:rPr>
        <w:rFonts w:ascii="Arial" w:hAnsi="Arial" w:cs="Arial"/>
        <w:sz w:val="16"/>
        <w:szCs w:val="16"/>
      </w:rPr>
      <w:t xml:space="preserve">de la </w:t>
    </w:r>
    <w:r w:rsidR="009C0214">
      <w:rPr>
        <w:rFonts w:ascii="Arial" w:hAnsi="Arial" w:cs="Arial"/>
        <w:sz w:val="16"/>
        <w:szCs w:val="16"/>
      </w:rPr>
      <w:t>Unión Europea</w:t>
    </w:r>
    <w:r w:rsidR="009C0214" w:rsidRPr="009B70C6">
      <w:rPr>
        <w:rFonts w:ascii="Arial" w:hAnsi="Arial" w:cs="Arial"/>
        <w:sz w:val="16"/>
        <w:szCs w:val="16"/>
      </w:rPr>
      <w:t xml:space="preserve"> / </w:t>
    </w:r>
    <w:r w:rsidR="009C218E">
      <w:rPr>
        <w:rFonts w:ascii="Arial" w:hAnsi="Arial" w:cs="Arial"/>
        <w:i/>
        <w:sz w:val="16"/>
        <w:szCs w:val="16"/>
      </w:rPr>
      <w:t>A M</w:t>
    </w:r>
    <w:r w:rsidR="009C0214" w:rsidRPr="009B70C6">
      <w:rPr>
        <w:rFonts w:ascii="Arial" w:hAnsi="Arial" w:cs="Arial"/>
        <w:i/>
        <w:sz w:val="16"/>
        <w:szCs w:val="16"/>
      </w:rPr>
      <w:t xml:space="preserve">ember of the European </w:t>
    </w:r>
    <w:r w:rsidR="009C0214">
      <w:rPr>
        <w:rFonts w:ascii="Arial" w:hAnsi="Arial" w:cs="Arial"/>
        <w:i/>
        <w:sz w:val="16"/>
        <w:szCs w:val="16"/>
      </w:rPr>
      <w:t>Union</w:t>
    </w:r>
    <w:r w:rsidR="009D493C">
      <w:rPr>
        <w:rFonts w:ascii="Arial" w:hAnsi="Arial" w:cs="Arial"/>
        <w:i/>
        <w:sz w:val="16"/>
        <w:szCs w:val="16"/>
      </w:rPr>
      <w:t xml:space="preserve"> </w:t>
    </w:r>
  </w:p>
  <w:p w14:paraId="472BD85E" w14:textId="77777777" w:rsidR="009C0214" w:rsidRDefault="009C02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436A0"/>
    <w:multiLevelType w:val="multilevel"/>
    <w:tmpl w:val="73A6301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pStyle w:val="Estilo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444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0C6"/>
    <w:rsid w:val="0000128F"/>
    <w:rsid w:val="00004AAD"/>
    <w:rsid w:val="000067A6"/>
    <w:rsid w:val="00014511"/>
    <w:rsid w:val="00034B59"/>
    <w:rsid w:val="000462A1"/>
    <w:rsid w:val="00047FE8"/>
    <w:rsid w:val="00063DB1"/>
    <w:rsid w:val="000662C1"/>
    <w:rsid w:val="00070F59"/>
    <w:rsid w:val="000737A5"/>
    <w:rsid w:val="00092848"/>
    <w:rsid w:val="000A4150"/>
    <w:rsid w:val="000A42C2"/>
    <w:rsid w:val="000A52B5"/>
    <w:rsid w:val="000D59EF"/>
    <w:rsid w:val="000F154F"/>
    <w:rsid w:val="00116506"/>
    <w:rsid w:val="00124B6E"/>
    <w:rsid w:val="00126120"/>
    <w:rsid w:val="00127B1D"/>
    <w:rsid w:val="0018051E"/>
    <w:rsid w:val="001A04F2"/>
    <w:rsid w:val="001A21EA"/>
    <w:rsid w:val="001A3100"/>
    <w:rsid w:val="001B07DE"/>
    <w:rsid w:val="001F57CA"/>
    <w:rsid w:val="001F70FC"/>
    <w:rsid w:val="00227109"/>
    <w:rsid w:val="00237BA5"/>
    <w:rsid w:val="0024042F"/>
    <w:rsid w:val="00240672"/>
    <w:rsid w:val="00253C95"/>
    <w:rsid w:val="0025632B"/>
    <w:rsid w:val="00263577"/>
    <w:rsid w:val="00283115"/>
    <w:rsid w:val="002A5D01"/>
    <w:rsid w:val="002C6FE4"/>
    <w:rsid w:val="002D69FC"/>
    <w:rsid w:val="002E19AA"/>
    <w:rsid w:val="002E29C0"/>
    <w:rsid w:val="002E6BC8"/>
    <w:rsid w:val="002F7729"/>
    <w:rsid w:val="002F7E7C"/>
    <w:rsid w:val="003018C0"/>
    <w:rsid w:val="00327ECA"/>
    <w:rsid w:val="0034010E"/>
    <w:rsid w:val="00375B67"/>
    <w:rsid w:val="00380D5A"/>
    <w:rsid w:val="003904A0"/>
    <w:rsid w:val="003908F4"/>
    <w:rsid w:val="003935B5"/>
    <w:rsid w:val="003E6332"/>
    <w:rsid w:val="003F1608"/>
    <w:rsid w:val="00403201"/>
    <w:rsid w:val="004167D3"/>
    <w:rsid w:val="00425F7D"/>
    <w:rsid w:val="00435006"/>
    <w:rsid w:val="004B3B7E"/>
    <w:rsid w:val="004D0172"/>
    <w:rsid w:val="004F6BB3"/>
    <w:rsid w:val="0050143E"/>
    <w:rsid w:val="00516029"/>
    <w:rsid w:val="005174A7"/>
    <w:rsid w:val="0052457E"/>
    <w:rsid w:val="005270F0"/>
    <w:rsid w:val="00547AF5"/>
    <w:rsid w:val="00556FA8"/>
    <w:rsid w:val="005862F2"/>
    <w:rsid w:val="005B2927"/>
    <w:rsid w:val="005B7963"/>
    <w:rsid w:val="005C183C"/>
    <w:rsid w:val="005C702D"/>
    <w:rsid w:val="005D09A8"/>
    <w:rsid w:val="006008C9"/>
    <w:rsid w:val="0061036C"/>
    <w:rsid w:val="00636E8D"/>
    <w:rsid w:val="006542A5"/>
    <w:rsid w:val="00655876"/>
    <w:rsid w:val="006671BA"/>
    <w:rsid w:val="00674AAB"/>
    <w:rsid w:val="006A04E9"/>
    <w:rsid w:val="006C6AAC"/>
    <w:rsid w:val="006D0EEE"/>
    <w:rsid w:val="00700CBC"/>
    <w:rsid w:val="00705485"/>
    <w:rsid w:val="00714CB0"/>
    <w:rsid w:val="00716C45"/>
    <w:rsid w:val="00725F88"/>
    <w:rsid w:val="007408EE"/>
    <w:rsid w:val="00782A0F"/>
    <w:rsid w:val="007B763A"/>
    <w:rsid w:val="007D3BA2"/>
    <w:rsid w:val="00815897"/>
    <w:rsid w:val="0084772F"/>
    <w:rsid w:val="00856AED"/>
    <w:rsid w:val="00856E77"/>
    <w:rsid w:val="008600C2"/>
    <w:rsid w:val="00860D0F"/>
    <w:rsid w:val="008A77F5"/>
    <w:rsid w:val="008D222C"/>
    <w:rsid w:val="008D23B1"/>
    <w:rsid w:val="008F4995"/>
    <w:rsid w:val="00906821"/>
    <w:rsid w:val="00907190"/>
    <w:rsid w:val="00935494"/>
    <w:rsid w:val="009376F4"/>
    <w:rsid w:val="009426D8"/>
    <w:rsid w:val="009621FB"/>
    <w:rsid w:val="009658B0"/>
    <w:rsid w:val="0097580B"/>
    <w:rsid w:val="00984A20"/>
    <w:rsid w:val="00984F8B"/>
    <w:rsid w:val="0099043C"/>
    <w:rsid w:val="009964A7"/>
    <w:rsid w:val="009A1F6F"/>
    <w:rsid w:val="009B21E6"/>
    <w:rsid w:val="009B5803"/>
    <w:rsid w:val="009B70C6"/>
    <w:rsid w:val="009C0214"/>
    <w:rsid w:val="009C218E"/>
    <w:rsid w:val="009D493C"/>
    <w:rsid w:val="009E1314"/>
    <w:rsid w:val="009E72FC"/>
    <w:rsid w:val="009F1C0E"/>
    <w:rsid w:val="00A02222"/>
    <w:rsid w:val="00A247B0"/>
    <w:rsid w:val="00A31F54"/>
    <w:rsid w:val="00A6637E"/>
    <w:rsid w:val="00A82369"/>
    <w:rsid w:val="00A93C26"/>
    <w:rsid w:val="00AB4DAA"/>
    <w:rsid w:val="00AD0957"/>
    <w:rsid w:val="00AD3762"/>
    <w:rsid w:val="00AD611C"/>
    <w:rsid w:val="00AE39C8"/>
    <w:rsid w:val="00B05920"/>
    <w:rsid w:val="00B20569"/>
    <w:rsid w:val="00B4353A"/>
    <w:rsid w:val="00B51961"/>
    <w:rsid w:val="00BA3810"/>
    <w:rsid w:val="00BA39EC"/>
    <w:rsid w:val="00BC5724"/>
    <w:rsid w:val="00BC6754"/>
    <w:rsid w:val="00BD1509"/>
    <w:rsid w:val="00BD485D"/>
    <w:rsid w:val="00C068D3"/>
    <w:rsid w:val="00C06A19"/>
    <w:rsid w:val="00C36C99"/>
    <w:rsid w:val="00C659E1"/>
    <w:rsid w:val="00C73B0C"/>
    <w:rsid w:val="00C83D4B"/>
    <w:rsid w:val="00CB5BDC"/>
    <w:rsid w:val="00CD7D16"/>
    <w:rsid w:val="00CE06A3"/>
    <w:rsid w:val="00CF083F"/>
    <w:rsid w:val="00CF185F"/>
    <w:rsid w:val="00D04AA3"/>
    <w:rsid w:val="00D130B6"/>
    <w:rsid w:val="00D24554"/>
    <w:rsid w:val="00D44233"/>
    <w:rsid w:val="00D54BC1"/>
    <w:rsid w:val="00D56986"/>
    <w:rsid w:val="00D64598"/>
    <w:rsid w:val="00D73E95"/>
    <w:rsid w:val="00D8643F"/>
    <w:rsid w:val="00DC10B3"/>
    <w:rsid w:val="00DD0B67"/>
    <w:rsid w:val="00DF4AA6"/>
    <w:rsid w:val="00E25796"/>
    <w:rsid w:val="00E319C4"/>
    <w:rsid w:val="00E3430C"/>
    <w:rsid w:val="00E41933"/>
    <w:rsid w:val="00E437B6"/>
    <w:rsid w:val="00E45510"/>
    <w:rsid w:val="00E74282"/>
    <w:rsid w:val="00E86850"/>
    <w:rsid w:val="00E97FB6"/>
    <w:rsid w:val="00EA031E"/>
    <w:rsid w:val="00EA23CD"/>
    <w:rsid w:val="00EA28D3"/>
    <w:rsid w:val="00ED1827"/>
    <w:rsid w:val="00EE6837"/>
    <w:rsid w:val="00EF133D"/>
    <w:rsid w:val="00EF21AD"/>
    <w:rsid w:val="00F10E30"/>
    <w:rsid w:val="00F11C93"/>
    <w:rsid w:val="00F126FC"/>
    <w:rsid w:val="00F16FF1"/>
    <w:rsid w:val="00F26B03"/>
    <w:rsid w:val="00F272CB"/>
    <w:rsid w:val="00F30EE3"/>
    <w:rsid w:val="00F35B33"/>
    <w:rsid w:val="00F54EB8"/>
    <w:rsid w:val="00F60F38"/>
    <w:rsid w:val="00F7267A"/>
    <w:rsid w:val="00F72871"/>
    <w:rsid w:val="00F93638"/>
    <w:rsid w:val="00FA4113"/>
    <w:rsid w:val="00FB1D72"/>
    <w:rsid w:val="00FB2810"/>
    <w:rsid w:val="00FC1245"/>
    <w:rsid w:val="00FC4081"/>
    <w:rsid w:val="00FD40E1"/>
    <w:rsid w:val="00FE202F"/>
    <w:rsid w:val="00FE3237"/>
    <w:rsid w:val="00FF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FEBC1"/>
  <w15:chartTrackingRefBased/>
  <w15:docId w15:val="{F1F2C1A0-2594-45AB-AAE5-755431C8B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30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autoRedefine/>
    <w:rsid w:val="00B4353A"/>
    <w:pPr>
      <w:numPr>
        <w:ilvl w:val="2"/>
        <w:numId w:val="1"/>
      </w:numPr>
      <w:jc w:val="both"/>
    </w:pPr>
    <w:rPr>
      <w:rFonts w:ascii="Tahoma" w:hAnsi="Tahoma"/>
      <w:sz w:val="20"/>
    </w:rPr>
  </w:style>
  <w:style w:type="table" w:styleId="Tablaconcuadrcula">
    <w:name w:val="Table Grid"/>
    <w:basedOn w:val="Tablanormal"/>
    <w:rsid w:val="009B7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9B70C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B70C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3430C"/>
    <w:rPr>
      <w:rFonts w:ascii="Tahoma" w:hAnsi="Tahoma" w:cs="Tahoma"/>
      <w:sz w:val="16"/>
      <w:szCs w:val="16"/>
    </w:rPr>
  </w:style>
  <w:style w:type="character" w:styleId="Refdecomentario">
    <w:name w:val="annotation reference"/>
    <w:rsid w:val="002E29C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E29C0"/>
    <w:rPr>
      <w:sz w:val="20"/>
      <w:szCs w:val="20"/>
    </w:rPr>
  </w:style>
  <w:style w:type="character" w:customStyle="1" w:styleId="TextocomentarioCar">
    <w:name w:val="Texto comentario Car"/>
    <w:link w:val="Textocomentario"/>
    <w:rsid w:val="002E29C0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E29C0"/>
    <w:rPr>
      <w:b/>
      <w:bCs/>
    </w:rPr>
  </w:style>
  <w:style w:type="character" w:customStyle="1" w:styleId="AsuntodelcomentarioCar">
    <w:name w:val="Asunto del comentario Car"/>
    <w:link w:val="Asuntodelcomentario"/>
    <w:rsid w:val="002E29C0"/>
    <w:rPr>
      <w:b/>
      <w:bCs/>
      <w:lang w:val="es-ES" w:eastAsia="es-ES"/>
    </w:rPr>
  </w:style>
  <w:style w:type="paragraph" w:customStyle="1" w:styleId="Default">
    <w:name w:val="Default"/>
    <w:rsid w:val="000462A1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no"?>
<Relationships xmlns="http://schemas.openxmlformats.org/package/2006/relationships">
<Relationship Id="rId1" Target="../customXml/item1.xml" Type="http://schemas.openxmlformats.org/officeDocument/2006/relationships/customXml"/>
<Relationship Id="rId10" Target="endnotes.xml" Type="http://schemas.openxmlformats.org/officeDocument/2006/relationships/endnotes"/>
<Relationship Id="rId11" Target="header1.xml" Type="http://schemas.openxmlformats.org/officeDocument/2006/relationships/header"/>
<Relationship Id="rId12" Target="footer1.xml" Type="http://schemas.openxmlformats.org/officeDocument/2006/relationships/footer"/>
<Relationship Id="rId13" Target="fontTable.xml" Type="http://schemas.openxmlformats.org/officeDocument/2006/relationships/fontTable"/>
<Relationship Id="rId14" Target="theme/theme1.xml" Type="http://schemas.openxmlformats.org/officeDocument/2006/relationships/theme"/>
<Relationship Id="rId2" Target="../customXml/item2.xml" Type="http://schemas.openxmlformats.org/officeDocument/2006/relationships/customXml"/>
<Relationship Id="rId3" Target="../customXml/item3.xml" Type="http://schemas.openxmlformats.org/officeDocument/2006/relationships/customXml"/>
<Relationship Id="rId4" Target="../customXml/item4.xml" Type="http://schemas.openxmlformats.org/officeDocument/2006/relationships/customXml"/>
<Relationship Id="rId5" Target="numbering.xml" Type="http://schemas.openxmlformats.org/officeDocument/2006/relationships/numbering"/>
<Relationship Id="rId6" Target="styles.xml" Type="http://schemas.openxmlformats.org/officeDocument/2006/relationships/styles"/>
<Relationship Id="rId7" Target="settings.xml" Type="http://schemas.openxmlformats.org/officeDocument/2006/relationships/settings"/>
<Relationship Id="rId8" Target="webSettings.xml" Type="http://schemas.openxmlformats.org/officeDocument/2006/relationships/webSettings"/>
<Relationship Id="rId9" Target="footnotes.xml" Type="http://schemas.openxmlformats.org/officeDocument/2006/relationships/footnotes"/>
</Relationships>

</file>

<file path=word/_rels/header1.xml.rels><?xml version="1.0" encoding="UTF-8" standalone="no"?>
<Relationships xmlns="http://schemas.openxmlformats.org/package/2006/relationships">
<Relationship Id="rId1" Target="media/image1.png" Type="http://schemas.openxmlformats.org/officeDocument/2006/relationships/image"/>
</Relationships>
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
<Relationships xmlns="http://schemas.openxmlformats.org/package/2006/relationships">
<Relationship Id="rId1" Target="itemProps1.xml" Type="http://schemas.openxmlformats.org/officeDocument/2006/relationships/customXmlProps"/>
</Relationships>

</file>

<file path=customXml/_rels/item2.xml.rels><?xml version="1.0" encoding="UTF-8" standalone="no"?>
<Relationships xmlns="http://schemas.openxmlformats.org/package/2006/relationships">
<Relationship Id="rId1" Target="itemProps2.xml" Type="http://schemas.openxmlformats.org/officeDocument/2006/relationships/customXmlProps"/>
</Relationships>

</file>

<file path=customXml/_rels/item3.xml.rels><?xml version="1.0" encoding="UTF-8" standalone="no"?>
<Relationships xmlns="http://schemas.openxmlformats.org/package/2006/relationships">
<Relationship Id="rId1" Target="itemProps3.xml" Type="http://schemas.openxmlformats.org/officeDocument/2006/relationships/customXmlProps"/>
</Relationships>

</file>

<file path=customXml/_rels/item4.xml.rels><?xml version="1.0" encoding="UTF-8" standalone="no"?>
<Relationships xmlns="http://schemas.openxmlformats.org/package/2006/relationships">
<Relationship Id="rId1" Target="itemProps4.xml" Type="http://schemas.openxmlformats.org/officeDocument/2006/relationships/customXmlProps"/>
</Relationships>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5D87A058578B4592313176CE4201F7" ma:contentTypeVersion="3" ma:contentTypeDescription="Crear nuevo documento." ma:contentTypeScope="" ma:versionID="68b73e80c93060538bd77119ca44074b">
  <xsd:schema xmlns:xsd="http://www.w3.org/2001/XMLSchema" xmlns:xs="http://www.w3.org/2001/XMLSchema" xmlns:p="http://schemas.microsoft.com/office/2006/metadata/properties" xmlns:ns2="abe9ed6a-f0ba-4ef6-b0fc-d0a354cae3d3" targetNamespace="http://schemas.microsoft.com/office/2006/metadata/properties" ma:root="true" ma:fieldsID="954898033f787dc73746ec5c4b109563" ns2:_="">
    <xsd:import namespace="abe9ed6a-f0ba-4ef6-b0fc-d0a354cae3d3"/>
    <xsd:element name="properties">
      <xsd:complexType>
        <xsd:sequence>
          <xsd:element name="documentManagement">
            <xsd:complexType>
              <xsd:all>
                <xsd:element ref="ns2:Divi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ed6a-f0ba-4ef6-b0fc-d0a354cae3d3" elementFormDefault="qualified">
    <xsd:import namespace="http://schemas.microsoft.com/office/2006/documentManagement/types"/>
    <xsd:import namespace="http://schemas.microsoft.com/office/infopath/2007/PartnerControls"/>
    <xsd:element name="Division" ma:index="1" nillable="true" ma:displayName="Division" ma:default="" ma:format="Dropdown" ma:internalName="Division">
      <xsd:simpleType>
        <xsd:restriction base="dms:Choice">
          <xsd:enumeration value="_"/>
          <xsd:enumeration value="Certificación"/>
          <xsd:enumeration value="Control de seguridad operacional en vuelo"/>
          <xsd:enumeration value="Control de seguridad en el mantenimiento"/>
          <xsd:enumeration value="Licencias al personal aeronáutico"/>
          <xsd:enumeration value="Registro Matricula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vision xmlns="abe9ed6a-f0ba-4ef6-b0fc-d0a354cae3d3" xsi:nil="true"/>
  </documentManagement>
</p:properties>
</file>

<file path=customXml/itemProps1.xml><?xml version="1.0" encoding="utf-8"?>
<ds:datastoreItem xmlns:ds="http://schemas.openxmlformats.org/officeDocument/2006/customXml" ds:itemID="{82C1A587-FFE0-426C-A7D8-15FD556B1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9ed6a-f0ba-4ef6-b0fc-d0a354cae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7E1950-BFCD-4919-AC13-601E6693549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52103E-5BDE-4762-A335-A356B2F108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60866E-3D01-4BCA-BD0E-269D023C523C}">
  <ds:schemaRefs>
    <ds:schemaRef ds:uri="http://schemas.microsoft.com/office/2006/metadata/properties"/>
    <ds:schemaRef ds:uri="http://schemas.microsoft.com/office/infopath/2007/PartnerControls"/>
    <ds:schemaRef ds:uri="abe9ed6a-f0ba-4ef6-b0fc-d0a354cae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1073</Words>
  <Characters>5902</Characters>
  <Application/>
  <DocSecurity>0</DocSecurity>
  <Lines>49</Lines>
  <Paragraphs>13</Paragraphs>
  <ScaleCrop>false</ScaleCrop>
  <HeadingPairs>
    <vt:vector baseType="variant" size="2">
      <vt:variant>
        <vt:lpstr>Título</vt:lpstr>
      </vt:variant>
      <vt:variant>
        <vt:i4>1</vt:i4>
      </vt:variant>
    </vt:vector>
  </HeadingPairs>
  <TitlesOfParts>
    <vt:vector baseType="lpstr" size="1">
      <vt:lpstr>CERTIFICADO DE REVISIÓN DE LA AERONAVEGABILIDAD</vt:lpstr>
    </vt:vector>
  </TitlesOfParts>
  <Company/>
  <LinksUpToDate>false</LinksUpToDate>
  <CharactersWithSpaces>6962</CharactersWithSpaces>
  <SharedDoc>false</SharedDoc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Agencia Estatal de Seguridad Aérea</dc:creator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